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AC" w:rsidRDefault="008443CE" w:rsidP="009336AC">
      <w:pPr>
        <w:tabs>
          <w:tab w:val="left" w:pos="1743"/>
          <w:tab w:val="left" w:pos="6029"/>
          <w:tab w:val="left" w:pos="7011"/>
        </w:tabs>
        <w:spacing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Evento: EL INFORME SOBRE EL DESARROLLO EN MÉXICO 2016</w:t>
      </w:r>
    </w:p>
    <w:p w:rsidR="009336AC" w:rsidRPr="009336AC" w:rsidRDefault="009336AC" w:rsidP="009336AC">
      <w:pPr>
        <w:tabs>
          <w:tab w:val="left" w:pos="1743"/>
          <w:tab w:val="left" w:pos="6029"/>
          <w:tab w:val="left" w:pos="7011"/>
        </w:tabs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336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Lugar de Reunión: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9336AC">
        <w:rPr>
          <w:rFonts w:ascii="Arial" w:eastAsia="Times New Roman" w:hAnsi="Arial" w:cs="Arial"/>
          <w:sz w:val="24"/>
          <w:szCs w:val="24"/>
          <w:u w:val="single"/>
          <w:lang w:eastAsia="es-ES"/>
        </w:rPr>
        <w:t>Salón de Protocolo, Zona “C”</w:t>
      </w:r>
    </w:p>
    <w:p w:rsidR="009336AC" w:rsidRPr="009336AC" w:rsidRDefault="009336AC" w:rsidP="009336AC">
      <w:pPr>
        <w:tabs>
          <w:tab w:val="left" w:pos="1743"/>
          <w:tab w:val="left" w:pos="6029"/>
          <w:tab w:val="left" w:pos="7011"/>
        </w:tabs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336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Fecha: </w:t>
      </w:r>
      <w:r w:rsidRPr="009336AC">
        <w:rPr>
          <w:rFonts w:ascii="Arial" w:eastAsia="Times New Roman" w:hAnsi="Arial" w:cs="Arial"/>
          <w:sz w:val="24"/>
          <w:szCs w:val="24"/>
          <w:u w:val="single"/>
          <w:lang w:eastAsia="es-ES"/>
        </w:rPr>
        <w:t>23 de mayo de 2017</w:t>
      </w:r>
      <w:r w:rsidRPr="009336A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9336AC" w:rsidRPr="009336AC" w:rsidRDefault="009336AC" w:rsidP="009336AC">
      <w:pPr>
        <w:tabs>
          <w:tab w:val="left" w:pos="1743"/>
          <w:tab w:val="left" w:pos="6175"/>
          <w:tab w:val="left" w:pos="7011"/>
          <w:tab w:val="left" w:pos="7446"/>
          <w:tab w:val="left" w:pos="7863"/>
          <w:tab w:val="left" w:pos="8462"/>
          <w:tab w:val="left" w:pos="8998"/>
          <w:tab w:val="left" w:pos="9234"/>
          <w:tab w:val="left" w:pos="9513"/>
        </w:tabs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336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Hora:</w:t>
      </w:r>
      <w:r w:rsidRPr="009336A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336AC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11:00 </w:t>
      </w:r>
      <w:r w:rsidR="00C214C7">
        <w:rPr>
          <w:rFonts w:ascii="Arial" w:eastAsia="Times New Roman" w:hAnsi="Arial" w:cs="Arial"/>
          <w:sz w:val="24"/>
          <w:szCs w:val="24"/>
          <w:u w:val="single"/>
          <w:lang w:eastAsia="es-ES"/>
        </w:rPr>
        <w:t>a 13:00</w:t>
      </w:r>
      <w:r w:rsidRPr="009336AC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hrs.</w:t>
      </w:r>
    </w:p>
    <w:p w:rsidR="009336AC" w:rsidRPr="009336AC" w:rsidRDefault="00D63355" w:rsidP="009336AC">
      <w:pPr>
        <w:spacing w:after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9336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ASUNTO Y/O OBJETIVOS DE LA REUNIÓN</w:t>
      </w:r>
    </w:p>
    <w:p w:rsidR="009336AC" w:rsidRPr="00D63355" w:rsidRDefault="009336AC" w:rsidP="00D63355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9336AC">
        <w:rPr>
          <w:rFonts w:ascii="Arial" w:eastAsia="Times New Roman" w:hAnsi="Arial" w:cs="Arial"/>
          <w:sz w:val="24"/>
          <w:szCs w:val="24"/>
          <w:u w:val="single"/>
          <w:lang w:eastAsia="es-ES"/>
        </w:rPr>
        <w:t>Realizar un diálogo con los integrantes de la Comisión de Desarrollo Social de la Cámara de Diputados e investigadores del PUED-UNAM, frente a los desafíos que enfrenta México para cumplir con los compromisos asumidos en la Agenda de Desarrollo Sostenible 2030 de Naciones Unidas.</w:t>
      </w:r>
    </w:p>
    <w:p w:rsidR="009336AC" w:rsidRPr="00D63355" w:rsidRDefault="00625EB8" w:rsidP="00D6335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MENSAJES DE BIENVENIDA:</w:t>
      </w:r>
    </w:p>
    <w:p w:rsidR="002F2FFC" w:rsidRDefault="00625EB8" w:rsidP="002F2FF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214C7">
        <w:rPr>
          <w:rFonts w:ascii="Arial" w:hAnsi="Arial" w:cs="Arial"/>
          <w:sz w:val="24"/>
          <w:szCs w:val="24"/>
          <w:u w:val="single"/>
        </w:rPr>
        <w:t>Dip. Víctor Manuel Silva Tejeda</w:t>
      </w:r>
      <w:r>
        <w:rPr>
          <w:rFonts w:ascii="Arial" w:hAnsi="Arial" w:cs="Arial"/>
          <w:sz w:val="24"/>
          <w:szCs w:val="24"/>
        </w:rPr>
        <w:t xml:space="preserve">. </w:t>
      </w:r>
      <w:r w:rsidRPr="009336AC">
        <w:rPr>
          <w:rFonts w:ascii="Arial" w:hAnsi="Arial" w:cs="Arial"/>
          <w:sz w:val="24"/>
          <w:szCs w:val="24"/>
        </w:rPr>
        <w:t>Presidente de la Comisión de Desarrollo Social</w:t>
      </w:r>
      <w:r>
        <w:rPr>
          <w:rFonts w:ascii="Arial" w:hAnsi="Arial" w:cs="Arial"/>
          <w:sz w:val="24"/>
          <w:szCs w:val="24"/>
        </w:rPr>
        <w:t>.</w:t>
      </w:r>
    </w:p>
    <w:p w:rsidR="002F2FFC" w:rsidRPr="00753FD8" w:rsidRDefault="00797C54" w:rsidP="00753FD8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37577">
        <w:rPr>
          <w:rFonts w:ascii="Arial" w:hAnsi="Arial" w:cs="Arial"/>
          <w:sz w:val="24"/>
          <w:szCs w:val="24"/>
        </w:rPr>
        <w:t>xplicó que el I</w:t>
      </w:r>
      <w:r w:rsidR="00B10766">
        <w:rPr>
          <w:rFonts w:ascii="Arial" w:hAnsi="Arial" w:cs="Arial"/>
          <w:sz w:val="24"/>
          <w:szCs w:val="24"/>
        </w:rPr>
        <w:t>nforme serviría</w:t>
      </w:r>
      <w:r w:rsidRPr="00797C54">
        <w:rPr>
          <w:rFonts w:ascii="Arial" w:hAnsi="Arial" w:cs="Arial"/>
          <w:sz w:val="24"/>
          <w:szCs w:val="24"/>
        </w:rPr>
        <w:t xml:space="preserve"> </w:t>
      </w:r>
      <w:r w:rsidR="00C37577">
        <w:rPr>
          <w:rFonts w:ascii="Arial" w:hAnsi="Arial" w:cs="Arial"/>
          <w:sz w:val="24"/>
          <w:szCs w:val="24"/>
        </w:rPr>
        <w:t xml:space="preserve">de insumo </w:t>
      </w:r>
      <w:r w:rsidRPr="00797C54">
        <w:rPr>
          <w:rFonts w:ascii="Arial" w:hAnsi="Arial" w:cs="Arial"/>
          <w:sz w:val="24"/>
          <w:szCs w:val="24"/>
        </w:rPr>
        <w:t>para discutir los retos que el país enfrenta para cumplir las metas y objetivos de la Agenda de Desarrollo Sosteni</w:t>
      </w:r>
      <w:r w:rsidR="002F2FFC">
        <w:rPr>
          <w:rFonts w:ascii="Arial" w:hAnsi="Arial" w:cs="Arial"/>
          <w:sz w:val="24"/>
          <w:szCs w:val="24"/>
        </w:rPr>
        <w:t>b</w:t>
      </w:r>
      <w:r w:rsidR="00753FD8">
        <w:rPr>
          <w:rFonts w:ascii="Arial" w:hAnsi="Arial" w:cs="Arial"/>
          <w:sz w:val="24"/>
          <w:szCs w:val="24"/>
        </w:rPr>
        <w:t xml:space="preserve">le 2030 de las Naciones Unidas, en donde </w:t>
      </w:r>
      <w:r w:rsidR="00B10766">
        <w:rPr>
          <w:rFonts w:ascii="Arial" w:hAnsi="Arial" w:cs="Arial"/>
          <w:sz w:val="24"/>
          <w:szCs w:val="24"/>
        </w:rPr>
        <w:t>los países se comprometieron</w:t>
      </w:r>
      <w:r w:rsidR="00753FD8" w:rsidRPr="00753FD8">
        <w:rPr>
          <w:rFonts w:ascii="Arial" w:hAnsi="Arial" w:cs="Arial"/>
          <w:sz w:val="24"/>
          <w:szCs w:val="24"/>
        </w:rPr>
        <w:t xml:space="preserve"> a intensificar los esfuerzos para disminuir la pobreza en todas sus formas, la desigualdad y luchar contra el cambio climático.</w:t>
      </w:r>
    </w:p>
    <w:p w:rsidR="00326C0D" w:rsidRDefault="002F2FFC" w:rsidP="004474B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Mencionó</w:t>
      </w:r>
      <w:r w:rsidR="00797C54" w:rsidRPr="00797C54">
        <w:rPr>
          <w:rFonts w:ascii="Arial" w:hAnsi="Arial" w:cs="Arial"/>
          <w:sz w:val="24"/>
          <w:szCs w:val="24"/>
        </w:rPr>
        <w:t xml:space="preserve"> </w:t>
      </w:r>
      <w:r w:rsidR="00753FD8" w:rsidRPr="00797C54">
        <w:rPr>
          <w:rFonts w:ascii="Arial" w:hAnsi="Arial" w:cs="Arial"/>
          <w:sz w:val="24"/>
          <w:szCs w:val="24"/>
        </w:rPr>
        <w:t>que</w:t>
      </w:r>
      <w:r w:rsidR="00753FD8">
        <w:rPr>
          <w:rFonts w:ascii="Arial" w:hAnsi="Arial" w:cs="Arial"/>
          <w:sz w:val="24"/>
          <w:szCs w:val="24"/>
        </w:rPr>
        <w:t xml:space="preserve"> ante este reto</w:t>
      </w:r>
      <w:r w:rsidRPr="00797C54">
        <w:rPr>
          <w:rFonts w:ascii="Arial" w:hAnsi="Arial" w:cs="Arial"/>
          <w:sz w:val="24"/>
          <w:szCs w:val="24"/>
        </w:rPr>
        <w:t>,</w:t>
      </w:r>
      <w:r w:rsidR="00797C54" w:rsidRPr="00797C54">
        <w:rPr>
          <w:rFonts w:ascii="Arial" w:hAnsi="Arial" w:cs="Arial"/>
          <w:sz w:val="24"/>
          <w:szCs w:val="24"/>
        </w:rPr>
        <w:t xml:space="preserve"> la UNAM a través del Programa Universitario de Estudios del Desarrollo, </w:t>
      </w:r>
      <w:r w:rsidR="00753FD8">
        <w:rPr>
          <w:rFonts w:ascii="Arial" w:hAnsi="Arial" w:cs="Arial"/>
          <w:sz w:val="24"/>
          <w:szCs w:val="24"/>
        </w:rPr>
        <w:t xml:space="preserve">realizó el </w:t>
      </w:r>
      <w:r w:rsidR="00C37577">
        <w:rPr>
          <w:rFonts w:ascii="Arial" w:hAnsi="Arial" w:cs="Arial"/>
          <w:sz w:val="24"/>
          <w:szCs w:val="24"/>
        </w:rPr>
        <w:t>I</w:t>
      </w:r>
      <w:r w:rsidR="00753FD8">
        <w:rPr>
          <w:rFonts w:ascii="Arial" w:hAnsi="Arial" w:cs="Arial"/>
          <w:sz w:val="24"/>
          <w:szCs w:val="24"/>
        </w:rPr>
        <w:t>nforme</w:t>
      </w:r>
      <w:r w:rsidR="00C37577">
        <w:rPr>
          <w:rFonts w:ascii="Arial" w:hAnsi="Arial" w:cs="Arial"/>
          <w:sz w:val="24"/>
          <w:szCs w:val="24"/>
        </w:rPr>
        <w:t xml:space="preserve"> en comento </w:t>
      </w:r>
      <w:r w:rsidR="00753FD8">
        <w:rPr>
          <w:rFonts w:ascii="Arial" w:hAnsi="Arial" w:cs="Arial"/>
          <w:sz w:val="24"/>
          <w:szCs w:val="24"/>
        </w:rPr>
        <w:t xml:space="preserve">seleccionando </w:t>
      </w:r>
      <w:r w:rsidR="00C37577">
        <w:rPr>
          <w:rFonts w:ascii="Arial" w:hAnsi="Arial" w:cs="Arial"/>
          <w:sz w:val="24"/>
          <w:szCs w:val="24"/>
        </w:rPr>
        <w:t xml:space="preserve">sólo </w:t>
      </w:r>
      <w:r w:rsidR="00797C54" w:rsidRPr="00797C54">
        <w:rPr>
          <w:rFonts w:ascii="Arial" w:hAnsi="Arial" w:cs="Arial"/>
          <w:sz w:val="24"/>
          <w:szCs w:val="24"/>
        </w:rPr>
        <w:t>algunos de los objetivos que son torales en el desarrollo de la economía social como la reducción de la pobreza tridimensional, la seguridad alimentaria</w:t>
      </w:r>
      <w:r w:rsidR="00C37577">
        <w:rPr>
          <w:rFonts w:ascii="Arial" w:hAnsi="Arial" w:cs="Arial"/>
          <w:sz w:val="24"/>
          <w:szCs w:val="24"/>
        </w:rPr>
        <w:t>,</w:t>
      </w:r>
      <w:r w:rsidR="00797C54" w:rsidRPr="00797C54">
        <w:rPr>
          <w:rFonts w:ascii="Arial" w:hAnsi="Arial" w:cs="Arial"/>
          <w:sz w:val="24"/>
          <w:szCs w:val="24"/>
        </w:rPr>
        <w:t xml:space="preserve"> </w:t>
      </w:r>
      <w:r w:rsidR="00753FD8">
        <w:rPr>
          <w:rFonts w:ascii="Arial" w:hAnsi="Arial" w:cs="Arial"/>
          <w:sz w:val="24"/>
          <w:szCs w:val="24"/>
        </w:rPr>
        <w:t>la atención a la salud</w:t>
      </w:r>
      <w:r w:rsidR="00797C54" w:rsidRPr="00797C54">
        <w:rPr>
          <w:rFonts w:ascii="Arial" w:hAnsi="Arial" w:cs="Arial"/>
          <w:sz w:val="24"/>
          <w:szCs w:val="24"/>
        </w:rPr>
        <w:t>, el derecho a la educación, la igualdad de género, energía segura, empleo y trabajo decente, desigualdad en la distribución del ingreso, desarrollo urbano inclusivo, sustentabilidad del desarrollo y promoción de la sociedad.</w:t>
      </w:r>
    </w:p>
    <w:p w:rsidR="0098773E" w:rsidRDefault="00625EB8" w:rsidP="004474B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C214C7">
        <w:rPr>
          <w:rFonts w:ascii="Arial" w:hAnsi="Arial" w:cs="Arial"/>
          <w:sz w:val="24"/>
          <w:szCs w:val="24"/>
          <w:u w:val="single"/>
        </w:rPr>
        <w:lastRenderedPageBreak/>
        <w:t>Dr. Rolando Cordera Campos</w:t>
      </w:r>
      <w:r>
        <w:rPr>
          <w:rFonts w:ascii="Arial" w:hAnsi="Arial" w:cs="Arial"/>
          <w:sz w:val="24"/>
          <w:szCs w:val="24"/>
        </w:rPr>
        <w:t xml:space="preserve">. </w:t>
      </w:r>
      <w:r w:rsidRPr="009336AC">
        <w:rPr>
          <w:rFonts w:ascii="Arial" w:hAnsi="Arial" w:cs="Arial"/>
          <w:sz w:val="24"/>
          <w:szCs w:val="24"/>
        </w:rPr>
        <w:t>Investigador en la Universidad Nacional Autónoma de México</w:t>
      </w:r>
      <w:r>
        <w:rPr>
          <w:rFonts w:ascii="Arial" w:hAnsi="Arial" w:cs="Arial"/>
          <w:sz w:val="24"/>
          <w:szCs w:val="24"/>
        </w:rPr>
        <w:t>.</w:t>
      </w:r>
    </w:p>
    <w:p w:rsidR="004474BF" w:rsidRDefault="004474BF" w:rsidP="004474B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474BF">
        <w:rPr>
          <w:rFonts w:ascii="Arial" w:hAnsi="Arial" w:cs="Arial"/>
          <w:sz w:val="24"/>
          <w:szCs w:val="24"/>
        </w:rPr>
        <w:t>firmó que debe existir una fusión efectiva y respetuosa entre los órganos del Estado y la UNAM, a fin de construir un auténtico sistema de detección de problemas y errores</w:t>
      </w:r>
      <w:r w:rsidR="00C37577">
        <w:rPr>
          <w:rFonts w:ascii="Arial" w:hAnsi="Arial" w:cs="Arial"/>
          <w:sz w:val="24"/>
          <w:szCs w:val="24"/>
        </w:rPr>
        <w:t>,</w:t>
      </w:r>
      <w:r w:rsidR="005F71B3">
        <w:rPr>
          <w:rFonts w:ascii="Arial" w:hAnsi="Arial" w:cs="Arial"/>
          <w:sz w:val="24"/>
          <w:szCs w:val="24"/>
        </w:rPr>
        <w:t xml:space="preserve"> </w:t>
      </w:r>
      <w:r w:rsidRPr="004474BF">
        <w:rPr>
          <w:rFonts w:ascii="Arial" w:hAnsi="Arial" w:cs="Arial"/>
          <w:sz w:val="24"/>
          <w:szCs w:val="24"/>
        </w:rPr>
        <w:t>y</w:t>
      </w:r>
      <w:r w:rsidR="005F71B3">
        <w:rPr>
          <w:rFonts w:ascii="Arial" w:hAnsi="Arial" w:cs="Arial"/>
          <w:sz w:val="24"/>
          <w:szCs w:val="24"/>
        </w:rPr>
        <w:t xml:space="preserve"> </w:t>
      </w:r>
      <w:r w:rsidRPr="004474BF">
        <w:rPr>
          <w:rFonts w:ascii="Arial" w:hAnsi="Arial" w:cs="Arial"/>
          <w:sz w:val="24"/>
          <w:szCs w:val="24"/>
        </w:rPr>
        <w:t xml:space="preserve">actuar con oportunidad para evitar que la deficiencia y omisiones se acumulen hasta conformar la </w:t>
      </w:r>
      <w:r>
        <w:rPr>
          <w:rFonts w:ascii="Arial" w:hAnsi="Arial" w:cs="Arial"/>
          <w:sz w:val="24"/>
          <w:szCs w:val="24"/>
        </w:rPr>
        <w:t>antipolítica que hoy nos rodea.</w:t>
      </w:r>
    </w:p>
    <w:p w:rsidR="0098773E" w:rsidRDefault="004474BF" w:rsidP="004474B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4474BF">
        <w:rPr>
          <w:rFonts w:ascii="Arial" w:hAnsi="Arial" w:cs="Arial"/>
          <w:sz w:val="24"/>
          <w:szCs w:val="24"/>
        </w:rPr>
        <w:t xml:space="preserve">Destacó que el </w:t>
      </w:r>
      <w:r w:rsidR="00C37577">
        <w:rPr>
          <w:rFonts w:ascii="Arial" w:hAnsi="Arial" w:cs="Arial"/>
          <w:sz w:val="24"/>
          <w:szCs w:val="24"/>
        </w:rPr>
        <w:t>I</w:t>
      </w:r>
      <w:r w:rsidRPr="004474BF">
        <w:rPr>
          <w:rFonts w:ascii="Arial" w:hAnsi="Arial" w:cs="Arial"/>
          <w:sz w:val="24"/>
          <w:szCs w:val="24"/>
        </w:rPr>
        <w:t xml:space="preserve">nforme pretende coadyuvar </w:t>
      </w:r>
      <w:r w:rsidR="005F71B3">
        <w:rPr>
          <w:rFonts w:ascii="Arial" w:hAnsi="Arial" w:cs="Arial"/>
          <w:sz w:val="24"/>
          <w:szCs w:val="24"/>
        </w:rPr>
        <w:t>a</w:t>
      </w:r>
      <w:r w:rsidRPr="004474BF">
        <w:rPr>
          <w:rFonts w:ascii="Arial" w:hAnsi="Arial" w:cs="Arial"/>
          <w:sz w:val="24"/>
          <w:szCs w:val="24"/>
        </w:rPr>
        <w:t xml:space="preserve"> que el país, el Estado y la sociedad civil, organizada o no, hagan fre</w:t>
      </w:r>
      <w:r w:rsidR="0098773E">
        <w:rPr>
          <w:rFonts w:ascii="Arial" w:hAnsi="Arial" w:cs="Arial"/>
          <w:sz w:val="24"/>
          <w:szCs w:val="24"/>
        </w:rPr>
        <w:t xml:space="preserve">nte </w:t>
      </w:r>
      <w:r w:rsidR="00C37577">
        <w:rPr>
          <w:rFonts w:ascii="Arial" w:hAnsi="Arial" w:cs="Arial"/>
          <w:sz w:val="24"/>
          <w:szCs w:val="24"/>
        </w:rPr>
        <w:t>al cumplimiento de los objetivos de la A</w:t>
      </w:r>
      <w:r w:rsidR="0098773E">
        <w:rPr>
          <w:rFonts w:ascii="Arial" w:hAnsi="Arial" w:cs="Arial"/>
          <w:sz w:val="24"/>
          <w:szCs w:val="24"/>
        </w:rPr>
        <w:t xml:space="preserve">genda del </w:t>
      </w:r>
      <w:r w:rsidR="00C37577">
        <w:rPr>
          <w:rFonts w:ascii="Arial" w:hAnsi="Arial" w:cs="Arial"/>
          <w:sz w:val="24"/>
          <w:szCs w:val="24"/>
        </w:rPr>
        <w:t>D</w:t>
      </w:r>
      <w:r w:rsidR="0098773E">
        <w:rPr>
          <w:rFonts w:ascii="Arial" w:hAnsi="Arial" w:cs="Arial"/>
          <w:sz w:val="24"/>
          <w:szCs w:val="24"/>
        </w:rPr>
        <w:t>esarrollo.</w:t>
      </w:r>
    </w:p>
    <w:p w:rsidR="00625EB8" w:rsidRDefault="00625EB8" w:rsidP="00625EB8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C214C7">
        <w:rPr>
          <w:rFonts w:ascii="Arial" w:hAnsi="Arial" w:cs="Arial"/>
          <w:sz w:val="24"/>
          <w:szCs w:val="24"/>
          <w:u w:val="single"/>
        </w:rPr>
        <w:t>Dip. Cesar Camacho Quiroz</w:t>
      </w:r>
      <w:r>
        <w:rPr>
          <w:rFonts w:ascii="Arial" w:hAnsi="Arial" w:cs="Arial"/>
          <w:sz w:val="24"/>
          <w:szCs w:val="24"/>
        </w:rPr>
        <w:t xml:space="preserve">. </w:t>
      </w:r>
      <w:r w:rsidRPr="009336AC">
        <w:rPr>
          <w:rFonts w:ascii="Arial" w:hAnsi="Arial" w:cs="Arial"/>
          <w:sz w:val="24"/>
          <w:szCs w:val="24"/>
        </w:rPr>
        <w:t>Coordinador del Grupo Parlamentario del PRI e Integrante de la Junta de Coordinación Política de la LXIII Legislatura</w:t>
      </w:r>
      <w:r>
        <w:rPr>
          <w:rFonts w:ascii="Arial" w:hAnsi="Arial" w:cs="Arial"/>
          <w:sz w:val="24"/>
          <w:szCs w:val="24"/>
        </w:rPr>
        <w:t>.</w:t>
      </w:r>
    </w:p>
    <w:p w:rsidR="00FA2F22" w:rsidRPr="00FA2F22" w:rsidRDefault="00FA2F22" w:rsidP="00FA2F2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FA2F22">
        <w:rPr>
          <w:rFonts w:ascii="Arial" w:hAnsi="Arial" w:cs="Arial"/>
          <w:sz w:val="24"/>
          <w:szCs w:val="24"/>
        </w:rPr>
        <w:t>nfatizó que la Cámara de Diputados quiere mantener el protagonismo en el gran reto del desarrollo social, pues 21 comisiones ordinarias de este Órgano Legislativo están vinculadas con este objetivo</w:t>
      </w:r>
      <w:r w:rsidR="00326FE2">
        <w:rPr>
          <w:rFonts w:ascii="Arial" w:hAnsi="Arial" w:cs="Arial"/>
          <w:sz w:val="24"/>
          <w:szCs w:val="24"/>
        </w:rPr>
        <w:t xml:space="preserve">, lo que se hace evidente con la </w:t>
      </w:r>
      <w:r w:rsidRPr="00FA2F22">
        <w:rPr>
          <w:rFonts w:ascii="Arial" w:hAnsi="Arial" w:cs="Arial"/>
          <w:sz w:val="24"/>
          <w:szCs w:val="24"/>
        </w:rPr>
        <w:t>aproba</w:t>
      </w:r>
      <w:r w:rsidR="00326FE2">
        <w:rPr>
          <w:rFonts w:ascii="Arial" w:hAnsi="Arial" w:cs="Arial"/>
          <w:sz w:val="24"/>
          <w:szCs w:val="24"/>
        </w:rPr>
        <w:t xml:space="preserve">ción de </w:t>
      </w:r>
      <w:r w:rsidRPr="00FA2F22">
        <w:rPr>
          <w:rFonts w:ascii="Arial" w:hAnsi="Arial" w:cs="Arial"/>
          <w:sz w:val="24"/>
          <w:szCs w:val="24"/>
        </w:rPr>
        <w:t>poco más de 200 iniciativas en la materia.</w:t>
      </w:r>
    </w:p>
    <w:p w:rsidR="00C3775F" w:rsidRPr="00FA2F22" w:rsidRDefault="00FA2F22" w:rsidP="00FA2F2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FA2F22">
        <w:rPr>
          <w:rFonts w:ascii="Arial" w:hAnsi="Arial" w:cs="Arial"/>
          <w:sz w:val="24"/>
          <w:szCs w:val="24"/>
        </w:rPr>
        <w:t xml:space="preserve">Subrayó que durante </w:t>
      </w:r>
      <w:r w:rsidR="00326FE2">
        <w:rPr>
          <w:rFonts w:ascii="Arial" w:hAnsi="Arial" w:cs="Arial"/>
          <w:sz w:val="24"/>
          <w:szCs w:val="24"/>
        </w:rPr>
        <w:t>los últimos</w:t>
      </w:r>
      <w:r w:rsidRPr="00FA2F22">
        <w:rPr>
          <w:rFonts w:ascii="Arial" w:hAnsi="Arial" w:cs="Arial"/>
          <w:sz w:val="24"/>
          <w:szCs w:val="24"/>
        </w:rPr>
        <w:t xml:space="preserve"> cien años</w:t>
      </w:r>
      <w:r w:rsidR="00326FE2">
        <w:rPr>
          <w:rFonts w:ascii="Arial" w:hAnsi="Arial" w:cs="Arial"/>
          <w:sz w:val="24"/>
          <w:szCs w:val="24"/>
        </w:rPr>
        <w:t>,</w:t>
      </w:r>
      <w:r w:rsidRPr="00FA2F22">
        <w:rPr>
          <w:rFonts w:ascii="Arial" w:hAnsi="Arial" w:cs="Arial"/>
          <w:sz w:val="24"/>
          <w:szCs w:val="24"/>
        </w:rPr>
        <w:t xml:space="preserve"> la Constitución ha sido reformada 703 ocasiones para lograr destacar el énfasis en lo social; por ello, una de las derivaciones de la presentación del Informe del </w:t>
      </w:r>
      <w:r>
        <w:rPr>
          <w:rFonts w:ascii="Arial" w:hAnsi="Arial" w:cs="Arial"/>
          <w:sz w:val="24"/>
          <w:szCs w:val="24"/>
        </w:rPr>
        <w:t>Desarrollo en México 2016 estaría</w:t>
      </w:r>
      <w:r w:rsidRPr="00FA2F22">
        <w:rPr>
          <w:rFonts w:ascii="Arial" w:hAnsi="Arial" w:cs="Arial"/>
          <w:sz w:val="24"/>
          <w:szCs w:val="24"/>
        </w:rPr>
        <w:t xml:space="preserve"> dirigida a escuchar las posturas de cada partido</w:t>
      </w:r>
      <w:r w:rsidR="00C3775F">
        <w:rPr>
          <w:rFonts w:ascii="Arial" w:hAnsi="Arial" w:cs="Arial"/>
          <w:sz w:val="24"/>
          <w:szCs w:val="24"/>
        </w:rPr>
        <w:t xml:space="preserve">, </w:t>
      </w:r>
      <w:r w:rsidR="00326C0D">
        <w:rPr>
          <w:rFonts w:ascii="Arial" w:hAnsi="Arial" w:cs="Arial"/>
          <w:sz w:val="24"/>
          <w:szCs w:val="24"/>
        </w:rPr>
        <w:t xml:space="preserve">construir acuerdos </w:t>
      </w:r>
      <w:r w:rsidR="00011A39">
        <w:rPr>
          <w:rFonts w:ascii="Arial" w:hAnsi="Arial" w:cs="Arial"/>
          <w:sz w:val="24"/>
          <w:szCs w:val="24"/>
        </w:rPr>
        <w:t>y legislar.</w:t>
      </w:r>
    </w:p>
    <w:p w:rsidR="00D63355" w:rsidRDefault="00D63355" w:rsidP="00797C5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C214C7">
        <w:rPr>
          <w:rFonts w:ascii="Arial" w:hAnsi="Arial" w:cs="Arial"/>
          <w:sz w:val="24"/>
          <w:szCs w:val="24"/>
          <w:u w:val="single"/>
        </w:rPr>
        <w:t>Dr. Enrique Luis Graue</w:t>
      </w:r>
      <w:r w:rsidR="00C214C7" w:rsidRPr="00C214C7">
        <w:rPr>
          <w:rFonts w:ascii="Arial" w:hAnsi="Arial" w:cs="Arial"/>
          <w:sz w:val="24"/>
          <w:szCs w:val="24"/>
          <w:u w:val="single"/>
        </w:rPr>
        <w:t xml:space="preserve"> Wiechers</w:t>
      </w:r>
      <w:r>
        <w:rPr>
          <w:rFonts w:ascii="Arial" w:hAnsi="Arial" w:cs="Arial"/>
          <w:sz w:val="24"/>
          <w:szCs w:val="24"/>
        </w:rPr>
        <w:t xml:space="preserve">. </w:t>
      </w:r>
      <w:r w:rsidR="009336AC" w:rsidRPr="009336AC">
        <w:rPr>
          <w:rFonts w:ascii="Arial" w:hAnsi="Arial" w:cs="Arial"/>
          <w:sz w:val="24"/>
          <w:szCs w:val="24"/>
        </w:rPr>
        <w:t>Rector de la Universidad Nacional Autónoma de México</w:t>
      </w:r>
      <w:r>
        <w:rPr>
          <w:rFonts w:ascii="Arial" w:hAnsi="Arial" w:cs="Arial"/>
          <w:sz w:val="24"/>
          <w:szCs w:val="24"/>
        </w:rPr>
        <w:t>.</w:t>
      </w:r>
    </w:p>
    <w:p w:rsidR="00797C54" w:rsidRDefault="00797C54" w:rsidP="00797C5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Indicó que el I</w:t>
      </w:r>
      <w:r w:rsidRPr="00797C54">
        <w:rPr>
          <w:rFonts w:ascii="Arial" w:hAnsi="Arial" w:cs="Arial"/>
          <w:sz w:val="24"/>
          <w:szCs w:val="24"/>
        </w:rPr>
        <w:t xml:space="preserve">nforme </w:t>
      </w:r>
      <w:r>
        <w:rPr>
          <w:rFonts w:ascii="Arial" w:hAnsi="Arial" w:cs="Arial"/>
          <w:sz w:val="24"/>
          <w:szCs w:val="24"/>
        </w:rPr>
        <w:t>de Desarrollo en México 2016 e</w:t>
      </w:r>
      <w:r w:rsidRPr="00797C54">
        <w:rPr>
          <w:rFonts w:ascii="Arial" w:hAnsi="Arial" w:cs="Arial"/>
          <w:sz w:val="24"/>
          <w:szCs w:val="24"/>
        </w:rPr>
        <w:t xml:space="preserve">s solamente una muestra en los desafíos que </w:t>
      </w:r>
      <w:r>
        <w:rPr>
          <w:rFonts w:ascii="Arial" w:hAnsi="Arial" w:cs="Arial"/>
          <w:sz w:val="24"/>
          <w:szCs w:val="24"/>
        </w:rPr>
        <w:t>se tienen</w:t>
      </w:r>
      <w:r w:rsidRPr="00797C54">
        <w:rPr>
          <w:rFonts w:ascii="Arial" w:hAnsi="Arial" w:cs="Arial"/>
          <w:sz w:val="24"/>
          <w:szCs w:val="24"/>
        </w:rPr>
        <w:t xml:space="preserve"> como país</w:t>
      </w:r>
      <w:r w:rsidR="00326FE2">
        <w:rPr>
          <w:rFonts w:ascii="Arial" w:hAnsi="Arial" w:cs="Arial"/>
          <w:sz w:val="24"/>
          <w:szCs w:val="24"/>
        </w:rPr>
        <w:t>.</w:t>
      </w:r>
      <w:r w:rsidRPr="00797C54">
        <w:rPr>
          <w:rFonts w:ascii="Arial" w:hAnsi="Arial" w:cs="Arial"/>
          <w:sz w:val="24"/>
          <w:szCs w:val="24"/>
        </w:rPr>
        <w:t xml:space="preserve"> </w:t>
      </w:r>
      <w:r w:rsidR="00326F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firmó que dicho </w:t>
      </w:r>
      <w:r w:rsidR="00C3757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nforme es </w:t>
      </w:r>
      <w:r w:rsidRPr="00797C54">
        <w:rPr>
          <w:rFonts w:ascii="Arial" w:hAnsi="Arial" w:cs="Arial"/>
          <w:sz w:val="24"/>
          <w:szCs w:val="24"/>
        </w:rPr>
        <w:t>analíti</w:t>
      </w:r>
      <w:r>
        <w:rPr>
          <w:rFonts w:ascii="Arial" w:hAnsi="Arial" w:cs="Arial"/>
          <w:sz w:val="24"/>
          <w:szCs w:val="24"/>
        </w:rPr>
        <w:t>co, reflexivo y propositivo, donde se</w:t>
      </w:r>
      <w:r w:rsidRPr="00797C54">
        <w:rPr>
          <w:rFonts w:ascii="Arial" w:hAnsi="Arial" w:cs="Arial"/>
          <w:sz w:val="24"/>
          <w:szCs w:val="24"/>
        </w:rPr>
        <w:t xml:space="preserve"> hace una justa evaluación de los logros obtenidos, </w:t>
      </w:r>
      <w:r w:rsidRPr="00797C54">
        <w:rPr>
          <w:rFonts w:ascii="Arial" w:hAnsi="Arial" w:cs="Arial"/>
          <w:sz w:val="24"/>
          <w:szCs w:val="24"/>
        </w:rPr>
        <w:lastRenderedPageBreak/>
        <w:t xml:space="preserve">de las metas no alcanzadas </w:t>
      </w:r>
      <w:r>
        <w:rPr>
          <w:rFonts w:ascii="Arial" w:hAnsi="Arial" w:cs="Arial"/>
          <w:sz w:val="24"/>
          <w:szCs w:val="24"/>
        </w:rPr>
        <w:t xml:space="preserve">y plantea </w:t>
      </w:r>
      <w:r w:rsidRPr="00797C54">
        <w:rPr>
          <w:rFonts w:ascii="Arial" w:hAnsi="Arial" w:cs="Arial"/>
          <w:sz w:val="24"/>
          <w:szCs w:val="24"/>
        </w:rPr>
        <w:t>propuestas en políticas públicas para acelerar el paso o corregir el rumbo de la justicia social.</w:t>
      </w:r>
    </w:p>
    <w:p w:rsidR="00D63355" w:rsidRPr="00D63355" w:rsidRDefault="00D63355" w:rsidP="00D6335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D63355">
        <w:rPr>
          <w:rFonts w:ascii="Arial" w:hAnsi="Arial" w:cs="Arial"/>
          <w:b/>
          <w:sz w:val="24"/>
          <w:szCs w:val="24"/>
        </w:rPr>
        <w:t xml:space="preserve">PONENTES: </w:t>
      </w:r>
    </w:p>
    <w:p w:rsidR="00D63355" w:rsidRPr="000C313F" w:rsidRDefault="00D32E12" w:rsidP="00C214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39CD">
        <w:rPr>
          <w:rFonts w:ascii="Arial" w:hAnsi="Arial" w:cs="Arial"/>
          <w:sz w:val="24"/>
          <w:szCs w:val="24"/>
          <w:u w:val="single"/>
        </w:rPr>
        <w:t>Lic</w:t>
      </w:r>
      <w:r w:rsidR="00D63355" w:rsidRPr="000A39CD">
        <w:rPr>
          <w:rFonts w:ascii="Arial" w:hAnsi="Arial" w:cs="Arial"/>
          <w:sz w:val="24"/>
          <w:szCs w:val="24"/>
          <w:u w:val="single"/>
        </w:rPr>
        <w:t>.</w:t>
      </w:r>
      <w:r w:rsidR="00C214C7" w:rsidRPr="000A39CD">
        <w:rPr>
          <w:rFonts w:ascii="Arial" w:hAnsi="Arial" w:cs="Arial"/>
          <w:sz w:val="24"/>
          <w:szCs w:val="24"/>
          <w:u w:val="single"/>
        </w:rPr>
        <w:t xml:space="preserve"> Enrique Provencio Durazo</w:t>
      </w:r>
      <w:r w:rsidR="000C313F" w:rsidRPr="000C313F">
        <w:rPr>
          <w:rFonts w:ascii="Arial" w:hAnsi="Arial" w:cs="Arial"/>
          <w:sz w:val="24"/>
          <w:szCs w:val="24"/>
        </w:rPr>
        <w:t>. Investigador</w:t>
      </w:r>
      <w:r w:rsidR="000C313F">
        <w:rPr>
          <w:rFonts w:ascii="Arial" w:hAnsi="Arial" w:cs="Arial"/>
          <w:sz w:val="24"/>
          <w:szCs w:val="24"/>
        </w:rPr>
        <w:t xml:space="preserve"> en</w:t>
      </w:r>
      <w:r w:rsidR="000C313F" w:rsidRPr="000C313F">
        <w:rPr>
          <w:rFonts w:ascii="Arial" w:hAnsi="Arial" w:cs="Arial"/>
          <w:sz w:val="24"/>
          <w:szCs w:val="24"/>
        </w:rPr>
        <w:t xml:space="preserve"> la Universidad Nacional Autónoma de México.</w:t>
      </w:r>
    </w:p>
    <w:p w:rsidR="004400DB" w:rsidRPr="004400DB" w:rsidRDefault="004400DB" w:rsidP="004400DB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400DB">
        <w:rPr>
          <w:rFonts w:ascii="Arial" w:hAnsi="Arial" w:cs="Arial"/>
          <w:sz w:val="24"/>
          <w:szCs w:val="24"/>
        </w:rPr>
        <w:t xml:space="preserve">estacó que para cumplir con la mayoría de los objetivos de la Agenda de Desarrollo Sostenible se requiere de una estrategia bien definida y de largo alcance, que remonte tendencias de las décadas recientes que no han permitido mejores resultados sociales, o bien, que </w:t>
      </w:r>
      <w:r w:rsidR="00C37577">
        <w:rPr>
          <w:rFonts w:ascii="Arial" w:hAnsi="Arial" w:cs="Arial"/>
          <w:sz w:val="24"/>
          <w:szCs w:val="24"/>
        </w:rPr>
        <w:t xml:space="preserve">se </w:t>
      </w:r>
      <w:r w:rsidRPr="004400DB">
        <w:rPr>
          <w:rFonts w:ascii="Arial" w:hAnsi="Arial" w:cs="Arial"/>
          <w:sz w:val="24"/>
          <w:szCs w:val="24"/>
        </w:rPr>
        <w:t>refuerce</w:t>
      </w:r>
      <w:r w:rsidR="00C37577">
        <w:rPr>
          <w:rFonts w:ascii="Arial" w:hAnsi="Arial" w:cs="Arial"/>
          <w:sz w:val="24"/>
          <w:szCs w:val="24"/>
        </w:rPr>
        <w:t>n</w:t>
      </w:r>
      <w:r w:rsidRPr="004400DB">
        <w:rPr>
          <w:rFonts w:ascii="Arial" w:hAnsi="Arial" w:cs="Arial"/>
          <w:sz w:val="24"/>
          <w:szCs w:val="24"/>
        </w:rPr>
        <w:t xml:space="preserve"> las áreas en las que los avances son positivos, pero demasiado lentos.</w:t>
      </w:r>
    </w:p>
    <w:p w:rsidR="004400DB" w:rsidRPr="004400DB" w:rsidRDefault="004400DB" w:rsidP="004400DB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Añadió que la </w:t>
      </w:r>
      <w:r w:rsidRPr="004400D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uta que marca la </w:t>
      </w:r>
      <w:r w:rsidR="00C3757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genda 2030, debe ser considerada con seriedad, que sirva para </w:t>
      </w:r>
      <w:r w:rsidRPr="004400DB">
        <w:rPr>
          <w:rFonts w:ascii="Arial" w:hAnsi="Arial" w:cs="Arial"/>
          <w:sz w:val="24"/>
          <w:szCs w:val="24"/>
        </w:rPr>
        <w:t xml:space="preserve">enfatizar la necesidad de organizar mejor los esfuerzos para cumplir </w:t>
      </w:r>
      <w:r w:rsidR="00326FE2">
        <w:rPr>
          <w:rFonts w:ascii="Arial" w:hAnsi="Arial" w:cs="Arial"/>
          <w:sz w:val="24"/>
          <w:szCs w:val="24"/>
        </w:rPr>
        <w:t>con</w:t>
      </w:r>
      <w:r w:rsidRPr="004400DB">
        <w:rPr>
          <w:rFonts w:ascii="Arial" w:hAnsi="Arial" w:cs="Arial"/>
          <w:sz w:val="24"/>
          <w:szCs w:val="24"/>
        </w:rPr>
        <w:t xml:space="preserve"> al menos tres </w:t>
      </w:r>
      <w:r w:rsidR="00326FE2">
        <w:rPr>
          <w:rFonts w:ascii="Arial" w:hAnsi="Arial" w:cs="Arial"/>
          <w:sz w:val="24"/>
          <w:szCs w:val="24"/>
        </w:rPr>
        <w:t>aspectos</w:t>
      </w:r>
      <w:r w:rsidRPr="004400DB">
        <w:rPr>
          <w:rFonts w:ascii="Arial" w:hAnsi="Arial" w:cs="Arial"/>
          <w:sz w:val="24"/>
          <w:szCs w:val="24"/>
        </w:rPr>
        <w:t>: el derecho al desarrollo y los derechos humanos; movilizar al máximo los potenciales y recursos que tenemos como país</w:t>
      </w:r>
      <w:r w:rsidR="00C37577">
        <w:rPr>
          <w:rFonts w:ascii="Arial" w:hAnsi="Arial" w:cs="Arial"/>
          <w:sz w:val="24"/>
          <w:szCs w:val="24"/>
        </w:rPr>
        <w:t>;</w:t>
      </w:r>
      <w:r w:rsidRPr="004400DB">
        <w:rPr>
          <w:rFonts w:ascii="Arial" w:hAnsi="Arial" w:cs="Arial"/>
          <w:sz w:val="24"/>
          <w:szCs w:val="24"/>
        </w:rPr>
        <w:t xml:space="preserve"> y alcanzar los compromisos que le den urgencia y prioridad a los propósitos de igualdad y justicia social.</w:t>
      </w:r>
    </w:p>
    <w:p w:rsidR="004400DB" w:rsidRDefault="004400DB" w:rsidP="004400DB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4400DB">
        <w:rPr>
          <w:rFonts w:ascii="Arial" w:hAnsi="Arial" w:cs="Arial"/>
          <w:sz w:val="24"/>
          <w:szCs w:val="24"/>
        </w:rPr>
        <w:t>Advirtió que en los próximos años los retos de desarrollo en México serán más intensos q</w:t>
      </w:r>
      <w:r w:rsidR="00017849">
        <w:rPr>
          <w:rFonts w:ascii="Arial" w:hAnsi="Arial" w:cs="Arial"/>
          <w:sz w:val="24"/>
          <w:szCs w:val="24"/>
        </w:rPr>
        <w:t>ue los de las décadas pasadas</w:t>
      </w:r>
      <w:r w:rsidR="00C37577">
        <w:rPr>
          <w:rFonts w:ascii="Arial" w:hAnsi="Arial" w:cs="Arial"/>
          <w:sz w:val="24"/>
          <w:szCs w:val="24"/>
        </w:rPr>
        <w:t xml:space="preserve">, pues </w:t>
      </w:r>
      <w:r w:rsidR="00017849">
        <w:rPr>
          <w:rFonts w:ascii="Arial" w:hAnsi="Arial" w:cs="Arial"/>
          <w:sz w:val="24"/>
          <w:szCs w:val="24"/>
        </w:rPr>
        <w:t>t</w:t>
      </w:r>
      <w:r w:rsidR="00C37577">
        <w:rPr>
          <w:rFonts w:ascii="Arial" w:hAnsi="Arial" w:cs="Arial"/>
          <w:sz w:val="24"/>
          <w:szCs w:val="24"/>
        </w:rPr>
        <w:t>an so</w:t>
      </w:r>
      <w:r w:rsidRPr="004400DB">
        <w:rPr>
          <w:rFonts w:ascii="Arial" w:hAnsi="Arial" w:cs="Arial"/>
          <w:sz w:val="24"/>
          <w:szCs w:val="24"/>
        </w:rPr>
        <w:t>lo de 2015 al 2030, la población mexicana aumentará en más de 16 millones de personas y al 2050 en casi 30 millones, por lo que el esfuerzo para el desarrollo incluyente en las pr</w:t>
      </w:r>
      <w:r w:rsidR="00017849">
        <w:rPr>
          <w:rFonts w:ascii="Arial" w:hAnsi="Arial" w:cs="Arial"/>
          <w:sz w:val="24"/>
          <w:szCs w:val="24"/>
        </w:rPr>
        <w:t xml:space="preserve">óximas décadas será más fuerte. </w:t>
      </w:r>
    </w:p>
    <w:p w:rsidR="00E8771F" w:rsidRDefault="00966381" w:rsidP="00E8771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C313F">
        <w:rPr>
          <w:rFonts w:ascii="Arial" w:hAnsi="Arial" w:cs="Arial"/>
          <w:sz w:val="24"/>
          <w:szCs w:val="24"/>
        </w:rPr>
        <w:t xml:space="preserve">nfatizó </w:t>
      </w:r>
      <w:r w:rsidR="00E8771F">
        <w:rPr>
          <w:rFonts w:ascii="Arial" w:hAnsi="Arial" w:cs="Arial"/>
          <w:sz w:val="24"/>
          <w:szCs w:val="24"/>
        </w:rPr>
        <w:t xml:space="preserve">ocho </w:t>
      </w:r>
      <w:r w:rsidR="005A6B01">
        <w:rPr>
          <w:rFonts w:ascii="Arial" w:hAnsi="Arial" w:cs="Arial"/>
          <w:sz w:val="24"/>
          <w:szCs w:val="24"/>
        </w:rPr>
        <w:t>temas principales</w:t>
      </w:r>
      <w:r w:rsidR="00E8771F">
        <w:rPr>
          <w:rFonts w:ascii="Arial" w:hAnsi="Arial" w:cs="Arial"/>
          <w:sz w:val="24"/>
          <w:szCs w:val="24"/>
        </w:rPr>
        <w:t xml:space="preserve"> que involucran y describen los retos del desarrollo: e</w:t>
      </w:r>
      <w:r w:rsidR="00E8771F" w:rsidRPr="00E8771F">
        <w:rPr>
          <w:rFonts w:ascii="Arial" w:hAnsi="Arial" w:cs="Arial"/>
          <w:sz w:val="24"/>
          <w:szCs w:val="24"/>
        </w:rPr>
        <w:t>l crecimiento</w:t>
      </w:r>
      <w:r w:rsidR="00554991">
        <w:rPr>
          <w:rFonts w:ascii="Arial" w:hAnsi="Arial" w:cs="Arial"/>
          <w:sz w:val="24"/>
          <w:szCs w:val="24"/>
        </w:rPr>
        <w:t xml:space="preserve"> económico</w:t>
      </w:r>
      <w:r w:rsidR="00E8771F" w:rsidRPr="00E8771F">
        <w:rPr>
          <w:rFonts w:ascii="Arial" w:hAnsi="Arial" w:cs="Arial"/>
          <w:sz w:val="24"/>
          <w:szCs w:val="24"/>
        </w:rPr>
        <w:t>, la pobreza</w:t>
      </w:r>
      <w:r w:rsidR="006024A9">
        <w:rPr>
          <w:rFonts w:ascii="Arial" w:hAnsi="Arial" w:cs="Arial"/>
          <w:sz w:val="24"/>
          <w:szCs w:val="24"/>
        </w:rPr>
        <w:t xml:space="preserve"> multidimensional</w:t>
      </w:r>
      <w:r w:rsidR="00E8771F" w:rsidRPr="00E8771F">
        <w:rPr>
          <w:rFonts w:ascii="Arial" w:hAnsi="Arial" w:cs="Arial"/>
          <w:sz w:val="24"/>
          <w:szCs w:val="24"/>
        </w:rPr>
        <w:t xml:space="preserve">, las implicaciones fiscales, </w:t>
      </w:r>
      <w:r w:rsidR="00E8771F">
        <w:rPr>
          <w:rFonts w:ascii="Arial" w:hAnsi="Arial" w:cs="Arial"/>
          <w:sz w:val="24"/>
          <w:szCs w:val="24"/>
        </w:rPr>
        <w:t>la inclusión laboral</w:t>
      </w:r>
      <w:r w:rsidR="00E8771F" w:rsidRPr="00E8771F">
        <w:rPr>
          <w:rFonts w:ascii="Arial" w:hAnsi="Arial" w:cs="Arial"/>
          <w:sz w:val="24"/>
          <w:szCs w:val="24"/>
        </w:rPr>
        <w:t>, los riesgos so</w:t>
      </w:r>
      <w:r w:rsidR="000E413B">
        <w:rPr>
          <w:rFonts w:ascii="Arial" w:hAnsi="Arial" w:cs="Arial"/>
          <w:sz w:val="24"/>
          <w:szCs w:val="24"/>
        </w:rPr>
        <w:t>ciales, la convergencia estatal,</w:t>
      </w:r>
      <w:r w:rsidR="00E8771F" w:rsidRPr="00E8771F">
        <w:rPr>
          <w:rFonts w:ascii="Arial" w:hAnsi="Arial" w:cs="Arial"/>
          <w:sz w:val="24"/>
          <w:szCs w:val="24"/>
        </w:rPr>
        <w:t xml:space="preserve"> el género y la seguridad alimentaria.</w:t>
      </w:r>
    </w:p>
    <w:p w:rsidR="00554991" w:rsidRPr="00554991" w:rsidRDefault="00554991" w:rsidP="0055499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Sostuvo que p</w:t>
      </w:r>
      <w:r w:rsidRPr="00554991">
        <w:rPr>
          <w:rFonts w:ascii="Arial" w:hAnsi="Arial" w:cs="Arial"/>
          <w:sz w:val="24"/>
          <w:szCs w:val="24"/>
        </w:rPr>
        <w:t>ara los próximos años</w:t>
      </w:r>
      <w:r w:rsidR="00C37577">
        <w:rPr>
          <w:rFonts w:ascii="Arial" w:hAnsi="Arial" w:cs="Arial"/>
          <w:sz w:val="24"/>
          <w:szCs w:val="24"/>
        </w:rPr>
        <w:t>,</w:t>
      </w:r>
      <w:r w:rsidRPr="00554991">
        <w:rPr>
          <w:rFonts w:ascii="Arial" w:hAnsi="Arial" w:cs="Arial"/>
          <w:sz w:val="24"/>
          <w:szCs w:val="24"/>
        </w:rPr>
        <w:t xml:space="preserve"> </w:t>
      </w:r>
      <w:r w:rsidR="00C37577">
        <w:rPr>
          <w:rFonts w:ascii="Arial" w:hAnsi="Arial" w:cs="Arial"/>
          <w:sz w:val="24"/>
          <w:szCs w:val="24"/>
        </w:rPr>
        <w:t xml:space="preserve">de persistir </w:t>
      </w:r>
      <w:r w:rsidRPr="00554991">
        <w:rPr>
          <w:rFonts w:ascii="Arial" w:hAnsi="Arial" w:cs="Arial"/>
          <w:sz w:val="24"/>
          <w:szCs w:val="24"/>
        </w:rPr>
        <w:t xml:space="preserve">las perspectivas inerciales </w:t>
      </w:r>
      <w:r>
        <w:rPr>
          <w:rFonts w:ascii="Arial" w:hAnsi="Arial" w:cs="Arial"/>
          <w:sz w:val="24"/>
          <w:szCs w:val="24"/>
        </w:rPr>
        <w:t>del crecimiento económico</w:t>
      </w:r>
      <w:r w:rsidR="001E2D76">
        <w:rPr>
          <w:rFonts w:ascii="Arial" w:hAnsi="Arial" w:cs="Arial"/>
          <w:sz w:val="24"/>
          <w:szCs w:val="24"/>
        </w:rPr>
        <w:t xml:space="preserve">, en </w:t>
      </w:r>
      <w:r>
        <w:rPr>
          <w:rFonts w:ascii="Arial" w:hAnsi="Arial" w:cs="Arial"/>
          <w:sz w:val="24"/>
          <w:szCs w:val="24"/>
        </w:rPr>
        <w:t>el año 2027</w:t>
      </w:r>
      <w:r w:rsidRPr="005549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554991">
        <w:rPr>
          <w:rFonts w:ascii="Arial" w:hAnsi="Arial" w:cs="Arial"/>
          <w:sz w:val="24"/>
          <w:szCs w:val="24"/>
        </w:rPr>
        <w:t xml:space="preserve">e </w:t>
      </w:r>
      <w:r w:rsidR="001E2D76">
        <w:rPr>
          <w:rFonts w:ascii="Arial" w:hAnsi="Arial" w:cs="Arial"/>
          <w:sz w:val="24"/>
          <w:szCs w:val="24"/>
        </w:rPr>
        <w:t>alcanzaría un crecimiento anual del PIB de</w:t>
      </w:r>
      <w:r>
        <w:rPr>
          <w:rFonts w:ascii="Arial" w:hAnsi="Arial" w:cs="Arial"/>
          <w:sz w:val="24"/>
          <w:szCs w:val="24"/>
        </w:rPr>
        <w:t xml:space="preserve"> </w:t>
      </w:r>
      <w:r w:rsidRPr="00554991">
        <w:rPr>
          <w:rFonts w:ascii="Arial" w:hAnsi="Arial" w:cs="Arial"/>
          <w:sz w:val="24"/>
          <w:szCs w:val="24"/>
        </w:rPr>
        <w:t>2.7 por cient</w:t>
      </w:r>
      <w:r>
        <w:rPr>
          <w:rFonts w:ascii="Arial" w:hAnsi="Arial" w:cs="Arial"/>
          <w:sz w:val="24"/>
          <w:szCs w:val="24"/>
        </w:rPr>
        <w:t xml:space="preserve">o, siendo </w:t>
      </w:r>
      <w:r w:rsidR="001E2D76">
        <w:rPr>
          <w:rFonts w:ascii="Arial" w:hAnsi="Arial" w:cs="Arial"/>
          <w:sz w:val="24"/>
          <w:szCs w:val="24"/>
        </w:rPr>
        <w:t xml:space="preserve">un porcentaje </w:t>
      </w:r>
      <w:r w:rsidRPr="00554991">
        <w:rPr>
          <w:rFonts w:ascii="Arial" w:hAnsi="Arial" w:cs="Arial"/>
          <w:sz w:val="24"/>
          <w:szCs w:val="24"/>
        </w:rPr>
        <w:t>muy bajo e insu</w:t>
      </w:r>
      <w:r>
        <w:rPr>
          <w:rFonts w:ascii="Arial" w:hAnsi="Arial" w:cs="Arial"/>
          <w:sz w:val="24"/>
          <w:szCs w:val="24"/>
        </w:rPr>
        <w:t xml:space="preserve">ficiente para cumplir con los </w:t>
      </w:r>
      <w:r w:rsidRPr="00554991">
        <w:rPr>
          <w:rFonts w:ascii="Arial" w:hAnsi="Arial" w:cs="Arial"/>
          <w:sz w:val="24"/>
          <w:szCs w:val="24"/>
        </w:rPr>
        <w:t xml:space="preserve">retos </w:t>
      </w:r>
      <w:r w:rsidR="00B9672B">
        <w:rPr>
          <w:rFonts w:ascii="Arial" w:hAnsi="Arial" w:cs="Arial"/>
          <w:sz w:val="24"/>
          <w:szCs w:val="24"/>
        </w:rPr>
        <w:t xml:space="preserve">de la Agenda </w:t>
      </w:r>
      <w:r w:rsidRPr="00554991">
        <w:rPr>
          <w:rFonts w:ascii="Arial" w:hAnsi="Arial" w:cs="Arial"/>
          <w:sz w:val="24"/>
          <w:szCs w:val="24"/>
        </w:rPr>
        <w:t>2030.</w:t>
      </w:r>
    </w:p>
    <w:p w:rsidR="00BC700A" w:rsidRDefault="000C313F" w:rsidP="0055499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Afirmó</w:t>
      </w:r>
      <w:r w:rsidR="006024A9">
        <w:rPr>
          <w:rFonts w:ascii="Arial" w:hAnsi="Arial" w:cs="Arial"/>
          <w:sz w:val="24"/>
          <w:szCs w:val="24"/>
        </w:rPr>
        <w:t xml:space="preserve"> </w:t>
      </w:r>
      <w:r w:rsidR="00554991" w:rsidRPr="00554991">
        <w:rPr>
          <w:rFonts w:ascii="Arial" w:hAnsi="Arial" w:cs="Arial"/>
          <w:sz w:val="24"/>
          <w:szCs w:val="24"/>
        </w:rPr>
        <w:t xml:space="preserve">que el escenario tendencial de pobreza multidimensional podría llevarnos a tener casi un 77 por ciento de </w:t>
      </w:r>
      <w:r w:rsidR="00891F99">
        <w:rPr>
          <w:rFonts w:ascii="Arial" w:hAnsi="Arial" w:cs="Arial"/>
          <w:sz w:val="24"/>
          <w:szCs w:val="24"/>
        </w:rPr>
        <w:t>la población en pobreza en 2030,</w:t>
      </w:r>
      <w:r w:rsidR="00554991" w:rsidRPr="00554991">
        <w:rPr>
          <w:rFonts w:ascii="Arial" w:hAnsi="Arial" w:cs="Arial"/>
          <w:sz w:val="24"/>
          <w:szCs w:val="24"/>
        </w:rPr>
        <w:t xml:space="preserve"> </w:t>
      </w:r>
      <w:r w:rsidR="00891F99">
        <w:rPr>
          <w:rFonts w:ascii="Arial" w:hAnsi="Arial" w:cs="Arial"/>
          <w:sz w:val="24"/>
          <w:szCs w:val="24"/>
        </w:rPr>
        <w:t>e</w:t>
      </w:r>
      <w:r w:rsidR="00554991" w:rsidRPr="00554991">
        <w:rPr>
          <w:rFonts w:ascii="Arial" w:hAnsi="Arial" w:cs="Arial"/>
          <w:sz w:val="24"/>
          <w:szCs w:val="24"/>
        </w:rPr>
        <w:t xml:space="preserve">s decir, 90 millones de personas del universo demográfico de ese año. </w:t>
      </w:r>
    </w:p>
    <w:p w:rsidR="00554991" w:rsidRPr="00554991" w:rsidRDefault="00BC700A" w:rsidP="0055499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Destacó </w:t>
      </w:r>
      <w:r w:rsidR="007E7132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con </w:t>
      </w:r>
      <w:r w:rsidR="00554991" w:rsidRPr="00554991">
        <w:rPr>
          <w:rFonts w:ascii="Arial" w:hAnsi="Arial" w:cs="Arial"/>
          <w:sz w:val="24"/>
          <w:szCs w:val="24"/>
        </w:rPr>
        <w:t>una adecuada combinación de genera</w:t>
      </w:r>
      <w:r w:rsidR="007E7132">
        <w:rPr>
          <w:rFonts w:ascii="Arial" w:hAnsi="Arial" w:cs="Arial"/>
          <w:sz w:val="24"/>
          <w:szCs w:val="24"/>
        </w:rPr>
        <w:t xml:space="preserve">ción de riqueza y empleo, </w:t>
      </w:r>
      <w:r w:rsidR="00554991" w:rsidRPr="00554991">
        <w:rPr>
          <w:rFonts w:ascii="Arial" w:hAnsi="Arial" w:cs="Arial"/>
          <w:sz w:val="24"/>
          <w:szCs w:val="24"/>
        </w:rPr>
        <w:t>mejora de los ingresos de la población, distribución</w:t>
      </w:r>
      <w:r w:rsidR="00891F99">
        <w:rPr>
          <w:rFonts w:ascii="Arial" w:hAnsi="Arial" w:cs="Arial"/>
          <w:sz w:val="24"/>
          <w:szCs w:val="24"/>
        </w:rPr>
        <w:t xml:space="preserve"> equitativa</w:t>
      </w:r>
      <w:r w:rsidR="00554991" w:rsidRPr="00554991">
        <w:rPr>
          <w:rFonts w:ascii="Arial" w:hAnsi="Arial" w:cs="Arial"/>
          <w:sz w:val="24"/>
          <w:szCs w:val="24"/>
        </w:rPr>
        <w:t>, políticas sociales activas, transferencias gubernamentales bien dirigidas a los grupos más pobres, la pobreza e</w:t>
      </w:r>
      <w:r w:rsidR="00891F99">
        <w:rPr>
          <w:rFonts w:ascii="Arial" w:hAnsi="Arial" w:cs="Arial"/>
          <w:sz w:val="24"/>
          <w:szCs w:val="24"/>
        </w:rPr>
        <w:t>n México podría estar disminuyendo en</w:t>
      </w:r>
      <w:r w:rsidR="00554991" w:rsidRPr="00554991">
        <w:rPr>
          <w:rFonts w:ascii="Arial" w:hAnsi="Arial" w:cs="Arial"/>
          <w:sz w:val="24"/>
          <w:szCs w:val="24"/>
        </w:rPr>
        <w:t xml:space="preserve"> los próximos años.</w:t>
      </w:r>
    </w:p>
    <w:p w:rsidR="003F2F14" w:rsidRDefault="003F2F14" w:rsidP="003F2F1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relación al tema de l</w:t>
      </w:r>
      <w:r w:rsidR="000C313F">
        <w:rPr>
          <w:rFonts w:ascii="Arial" w:hAnsi="Arial" w:cs="Arial"/>
          <w:sz w:val="24"/>
          <w:szCs w:val="24"/>
        </w:rPr>
        <w:t>as implicaciones fiscales</w:t>
      </w:r>
      <w:r w:rsidR="00B9672B">
        <w:rPr>
          <w:rFonts w:ascii="Arial" w:hAnsi="Arial" w:cs="Arial"/>
          <w:sz w:val="24"/>
          <w:szCs w:val="24"/>
        </w:rPr>
        <w:t>,</w:t>
      </w:r>
      <w:r w:rsidR="000C313F">
        <w:rPr>
          <w:rFonts w:ascii="Arial" w:hAnsi="Arial" w:cs="Arial"/>
          <w:sz w:val="24"/>
          <w:szCs w:val="24"/>
        </w:rPr>
        <w:t xml:space="preserve"> puntualizó</w:t>
      </w:r>
      <w:r>
        <w:rPr>
          <w:rFonts w:ascii="Arial" w:hAnsi="Arial" w:cs="Arial"/>
          <w:sz w:val="24"/>
          <w:szCs w:val="24"/>
        </w:rPr>
        <w:t xml:space="preserve"> </w:t>
      </w:r>
      <w:r w:rsidR="00554991" w:rsidRPr="00554991">
        <w:rPr>
          <w:rFonts w:ascii="Arial" w:hAnsi="Arial" w:cs="Arial"/>
          <w:sz w:val="24"/>
          <w:szCs w:val="24"/>
        </w:rPr>
        <w:t>que un escenario con una mejora distr</w:t>
      </w:r>
      <w:r w:rsidR="00554991">
        <w:rPr>
          <w:rFonts w:ascii="Arial" w:hAnsi="Arial" w:cs="Arial"/>
          <w:sz w:val="24"/>
          <w:szCs w:val="24"/>
        </w:rPr>
        <w:t>ibutiva, modesta pero sostenida</w:t>
      </w:r>
      <w:r>
        <w:rPr>
          <w:rFonts w:ascii="Arial" w:hAnsi="Arial" w:cs="Arial"/>
          <w:sz w:val="24"/>
          <w:szCs w:val="24"/>
        </w:rPr>
        <w:t>, u</w:t>
      </w:r>
      <w:r w:rsidR="00554991" w:rsidRPr="00554991">
        <w:rPr>
          <w:rFonts w:ascii="Arial" w:hAnsi="Arial" w:cs="Arial"/>
          <w:sz w:val="24"/>
          <w:szCs w:val="24"/>
        </w:rPr>
        <w:t xml:space="preserve">na reducción de pobreza anual, una mejora de la escolaridad y una </w:t>
      </w:r>
      <w:r>
        <w:rPr>
          <w:rFonts w:ascii="Arial" w:hAnsi="Arial" w:cs="Arial"/>
          <w:sz w:val="24"/>
          <w:szCs w:val="24"/>
        </w:rPr>
        <w:t xml:space="preserve">mejora del empleo formal, </w:t>
      </w:r>
      <w:r w:rsidR="00554991" w:rsidRPr="00554991">
        <w:rPr>
          <w:rFonts w:ascii="Arial" w:hAnsi="Arial" w:cs="Arial"/>
          <w:sz w:val="24"/>
          <w:szCs w:val="24"/>
        </w:rPr>
        <w:t xml:space="preserve">estaría generando un crecimiento económico mayor al tendencial, </w:t>
      </w:r>
      <w:r w:rsidR="00891F99">
        <w:rPr>
          <w:rFonts w:ascii="Arial" w:hAnsi="Arial" w:cs="Arial"/>
          <w:sz w:val="24"/>
          <w:szCs w:val="24"/>
        </w:rPr>
        <w:t>que se vería reflejado en mejores niveles de bienestar</w:t>
      </w:r>
      <w:r w:rsidR="00554991" w:rsidRPr="00554991">
        <w:rPr>
          <w:rFonts w:ascii="Arial" w:hAnsi="Arial" w:cs="Arial"/>
          <w:sz w:val="24"/>
          <w:szCs w:val="24"/>
        </w:rPr>
        <w:t>.</w:t>
      </w:r>
    </w:p>
    <w:p w:rsidR="00554991" w:rsidRDefault="003F2F14" w:rsidP="003F2F1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Mencionó que desde la perspectiva fiscal es </w:t>
      </w:r>
      <w:r w:rsidR="00554991" w:rsidRPr="00554991">
        <w:rPr>
          <w:rFonts w:ascii="Arial" w:hAnsi="Arial" w:cs="Arial"/>
          <w:sz w:val="24"/>
          <w:szCs w:val="24"/>
        </w:rPr>
        <w:t xml:space="preserve">factible una política social más activa, sobre todo en educación, salud y seguridad social, </w:t>
      </w:r>
      <w:r w:rsidR="00B9672B">
        <w:rPr>
          <w:rFonts w:ascii="Arial" w:hAnsi="Arial" w:cs="Arial"/>
          <w:sz w:val="24"/>
          <w:szCs w:val="24"/>
        </w:rPr>
        <w:t xml:space="preserve">lo cual </w:t>
      </w:r>
      <w:r w:rsidR="00554991" w:rsidRPr="00554991">
        <w:rPr>
          <w:rFonts w:ascii="Arial" w:hAnsi="Arial" w:cs="Arial"/>
          <w:sz w:val="24"/>
          <w:szCs w:val="24"/>
        </w:rPr>
        <w:t>supone una mejora en la gestión pública</w:t>
      </w:r>
      <w:r>
        <w:rPr>
          <w:rFonts w:ascii="Arial" w:hAnsi="Arial" w:cs="Arial"/>
          <w:sz w:val="24"/>
          <w:szCs w:val="24"/>
        </w:rPr>
        <w:t>, más transparente y honesta.</w:t>
      </w:r>
    </w:p>
    <w:p w:rsidR="00D16F64" w:rsidRDefault="002218AA" w:rsidP="002218AA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materi</w:t>
      </w:r>
      <w:r w:rsidR="000C313F">
        <w:rPr>
          <w:rFonts w:ascii="Arial" w:hAnsi="Arial" w:cs="Arial"/>
          <w:sz w:val="24"/>
          <w:szCs w:val="24"/>
        </w:rPr>
        <w:t>a de inclusión laboral, señaló</w:t>
      </w:r>
      <w:r>
        <w:rPr>
          <w:rFonts w:ascii="Arial" w:hAnsi="Arial" w:cs="Arial"/>
          <w:sz w:val="24"/>
          <w:szCs w:val="24"/>
        </w:rPr>
        <w:t xml:space="preserve"> que </w:t>
      </w:r>
      <w:r w:rsidRPr="002218AA">
        <w:rPr>
          <w:rFonts w:ascii="Arial" w:hAnsi="Arial" w:cs="Arial"/>
          <w:sz w:val="24"/>
          <w:szCs w:val="24"/>
        </w:rPr>
        <w:t>del 20</w:t>
      </w:r>
      <w:r>
        <w:rPr>
          <w:rFonts w:ascii="Arial" w:hAnsi="Arial" w:cs="Arial"/>
          <w:sz w:val="24"/>
          <w:szCs w:val="24"/>
        </w:rPr>
        <w:t xml:space="preserve">00 a la fecha se ha acumulado </w:t>
      </w:r>
      <w:r w:rsidRPr="002218AA">
        <w:rPr>
          <w:rFonts w:ascii="Arial" w:hAnsi="Arial" w:cs="Arial"/>
          <w:sz w:val="24"/>
          <w:szCs w:val="24"/>
        </w:rPr>
        <w:t xml:space="preserve">una insuficiencia de más de 8 millones </w:t>
      </w:r>
      <w:r>
        <w:rPr>
          <w:rFonts w:ascii="Arial" w:hAnsi="Arial" w:cs="Arial"/>
          <w:sz w:val="24"/>
          <w:szCs w:val="24"/>
        </w:rPr>
        <w:t xml:space="preserve">de puestos de trabajo en México, </w:t>
      </w:r>
      <w:r w:rsidRPr="002218AA">
        <w:rPr>
          <w:rFonts w:ascii="Arial" w:hAnsi="Arial" w:cs="Arial"/>
          <w:sz w:val="24"/>
          <w:szCs w:val="24"/>
        </w:rPr>
        <w:t>aun cuando se estén generando más de 500 mil em</w:t>
      </w:r>
      <w:r w:rsidR="00D16F64">
        <w:rPr>
          <w:rFonts w:ascii="Arial" w:hAnsi="Arial" w:cs="Arial"/>
          <w:sz w:val="24"/>
          <w:szCs w:val="24"/>
        </w:rPr>
        <w:t xml:space="preserve">pleos formales por año. </w:t>
      </w:r>
    </w:p>
    <w:p w:rsidR="002218AA" w:rsidRPr="002218AA" w:rsidRDefault="00D16F64" w:rsidP="002218AA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218AA">
        <w:rPr>
          <w:rFonts w:ascii="Arial" w:hAnsi="Arial" w:cs="Arial"/>
          <w:sz w:val="24"/>
          <w:szCs w:val="24"/>
        </w:rPr>
        <w:t xml:space="preserve">ndicó que en </w:t>
      </w:r>
      <w:r w:rsidR="002218AA" w:rsidRPr="002218AA">
        <w:rPr>
          <w:rFonts w:ascii="Arial" w:hAnsi="Arial" w:cs="Arial"/>
          <w:sz w:val="24"/>
          <w:szCs w:val="24"/>
        </w:rPr>
        <w:t xml:space="preserve">2030 se habrá acumulado un volumen muy alto de personas </w:t>
      </w:r>
      <w:r w:rsidR="00891F99">
        <w:rPr>
          <w:rFonts w:ascii="Arial" w:hAnsi="Arial" w:cs="Arial"/>
          <w:sz w:val="24"/>
          <w:szCs w:val="24"/>
        </w:rPr>
        <w:t xml:space="preserve">en </w:t>
      </w:r>
      <w:r w:rsidR="002218AA" w:rsidRPr="002218AA">
        <w:rPr>
          <w:rFonts w:ascii="Arial" w:hAnsi="Arial" w:cs="Arial"/>
          <w:sz w:val="24"/>
          <w:szCs w:val="24"/>
        </w:rPr>
        <w:t>edad de trabajar</w:t>
      </w:r>
      <w:r w:rsidR="00891F99">
        <w:rPr>
          <w:rFonts w:ascii="Arial" w:hAnsi="Arial" w:cs="Arial"/>
          <w:sz w:val="24"/>
          <w:szCs w:val="24"/>
        </w:rPr>
        <w:t xml:space="preserve"> que no se coloquen en puestos formales</w:t>
      </w:r>
      <w:r w:rsidR="002218AA" w:rsidRPr="002218AA">
        <w:rPr>
          <w:rFonts w:ascii="Arial" w:hAnsi="Arial" w:cs="Arial"/>
          <w:sz w:val="24"/>
          <w:szCs w:val="24"/>
        </w:rPr>
        <w:t xml:space="preserve">, </w:t>
      </w:r>
      <w:r w:rsidR="00891F99">
        <w:rPr>
          <w:rFonts w:ascii="Arial" w:hAnsi="Arial" w:cs="Arial"/>
          <w:sz w:val="24"/>
          <w:szCs w:val="24"/>
        </w:rPr>
        <w:t xml:space="preserve">que </w:t>
      </w:r>
      <w:r w:rsidR="002218AA" w:rsidRPr="002218AA">
        <w:rPr>
          <w:rFonts w:ascii="Arial" w:hAnsi="Arial" w:cs="Arial"/>
          <w:sz w:val="24"/>
          <w:szCs w:val="24"/>
        </w:rPr>
        <w:t>de no existir intervenciones políticas importantes en el mercado de trabajo, no se cumplirán los objetivos de la agenda de desarrollo sostenible.</w:t>
      </w:r>
      <w:r>
        <w:rPr>
          <w:rFonts w:ascii="Arial" w:hAnsi="Arial" w:cs="Arial"/>
          <w:sz w:val="24"/>
          <w:szCs w:val="24"/>
        </w:rPr>
        <w:t xml:space="preserve"> </w:t>
      </w:r>
      <w:r w:rsidR="002218AA" w:rsidRPr="002218AA">
        <w:rPr>
          <w:rFonts w:ascii="Arial" w:hAnsi="Arial" w:cs="Arial"/>
          <w:sz w:val="24"/>
          <w:szCs w:val="24"/>
        </w:rPr>
        <w:t xml:space="preserve">Por ello, </w:t>
      </w:r>
      <w:r>
        <w:rPr>
          <w:rFonts w:ascii="Arial" w:hAnsi="Arial" w:cs="Arial"/>
          <w:sz w:val="24"/>
          <w:szCs w:val="24"/>
        </w:rPr>
        <w:t xml:space="preserve">sostuvo que </w:t>
      </w:r>
      <w:r w:rsidR="002218AA" w:rsidRPr="002218AA">
        <w:rPr>
          <w:rFonts w:ascii="Arial" w:hAnsi="Arial" w:cs="Arial"/>
          <w:sz w:val="24"/>
          <w:szCs w:val="24"/>
        </w:rPr>
        <w:t>es fundamental el establecimiento de una agenda de reformas para el desarrollo nacional de cara al 2030, que transforme diferentes ámbitos en los que interviene el Estado y que esté basada en un nuevo pacto social con responsabilidades compartidas entre los distintos agentes económicos y actores políticos.</w:t>
      </w:r>
    </w:p>
    <w:p w:rsidR="00B21BD3" w:rsidRDefault="00157410" w:rsidP="0096638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Respecto a los riesgos sociales que están surgiendo en México</w:t>
      </w:r>
      <w:r w:rsidR="00B967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aseguró que son </w:t>
      </w:r>
      <w:r w:rsidR="00966381" w:rsidRPr="00966381">
        <w:rPr>
          <w:rFonts w:ascii="Arial" w:hAnsi="Arial" w:cs="Arial"/>
          <w:sz w:val="24"/>
          <w:szCs w:val="24"/>
        </w:rPr>
        <w:t>un atentado a la dignidad y a la vida, un riesgo para un</w:t>
      </w:r>
      <w:r w:rsidR="00B9672B">
        <w:rPr>
          <w:rFonts w:ascii="Arial" w:hAnsi="Arial" w:cs="Arial"/>
          <w:sz w:val="24"/>
          <w:szCs w:val="24"/>
        </w:rPr>
        <w:t xml:space="preserve"> crecimiento </w:t>
      </w:r>
      <w:r w:rsidR="00966381" w:rsidRPr="00966381">
        <w:rPr>
          <w:rFonts w:ascii="Arial" w:hAnsi="Arial" w:cs="Arial"/>
          <w:sz w:val="24"/>
          <w:szCs w:val="24"/>
        </w:rPr>
        <w:t xml:space="preserve">más sostenible de desarrollo. </w:t>
      </w:r>
    </w:p>
    <w:p w:rsidR="00966381" w:rsidRPr="00966381" w:rsidRDefault="00B21BD3" w:rsidP="0096638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Mencionó que </w:t>
      </w:r>
      <w:r w:rsidR="00966381" w:rsidRPr="00966381">
        <w:rPr>
          <w:rFonts w:ascii="Arial" w:hAnsi="Arial" w:cs="Arial"/>
          <w:sz w:val="24"/>
          <w:szCs w:val="24"/>
        </w:rPr>
        <w:t xml:space="preserve">se proponen instrumentos para mejorar las políticas sociales en temas </w:t>
      </w:r>
      <w:r>
        <w:rPr>
          <w:rFonts w:ascii="Arial" w:hAnsi="Arial" w:cs="Arial"/>
          <w:sz w:val="24"/>
          <w:szCs w:val="24"/>
        </w:rPr>
        <w:t xml:space="preserve">como la </w:t>
      </w:r>
      <w:r w:rsidRPr="00B21BD3">
        <w:rPr>
          <w:rFonts w:ascii="Arial" w:hAnsi="Arial" w:cs="Arial"/>
          <w:sz w:val="24"/>
          <w:szCs w:val="24"/>
        </w:rPr>
        <w:t>trata de</w:t>
      </w:r>
      <w:r>
        <w:rPr>
          <w:rFonts w:ascii="Arial" w:hAnsi="Arial" w:cs="Arial"/>
          <w:sz w:val="24"/>
          <w:szCs w:val="24"/>
        </w:rPr>
        <w:t xml:space="preserve"> </w:t>
      </w:r>
      <w:r w:rsidRPr="00B21BD3">
        <w:rPr>
          <w:rFonts w:ascii="Arial" w:hAnsi="Arial" w:cs="Arial"/>
          <w:sz w:val="24"/>
          <w:szCs w:val="24"/>
        </w:rPr>
        <w:t>personas y migración</w:t>
      </w:r>
      <w:r>
        <w:rPr>
          <w:rFonts w:ascii="Arial" w:hAnsi="Arial" w:cs="Arial"/>
          <w:sz w:val="24"/>
          <w:szCs w:val="24"/>
        </w:rPr>
        <w:t xml:space="preserve">, a fin de </w:t>
      </w:r>
      <w:r w:rsidR="00966381" w:rsidRPr="00966381">
        <w:rPr>
          <w:rFonts w:ascii="Arial" w:hAnsi="Arial" w:cs="Arial"/>
          <w:sz w:val="24"/>
          <w:szCs w:val="24"/>
        </w:rPr>
        <w:t xml:space="preserve">articular una perspectiva de riesgos sociales con las políticas de empleo, educación, bienestar, entre otras. </w:t>
      </w:r>
    </w:p>
    <w:p w:rsidR="00172693" w:rsidRDefault="000E413B" w:rsidP="0096638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al </w:t>
      </w:r>
      <w:r w:rsidR="00966381" w:rsidRPr="00966381">
        <w:rPr>
          <w:rFonts w:ascii="Arial" w:hAnsi="Arial" w:cs="Arial"/>
          <w:sz w:val="24"/>
          <w:szCs w:val="24"/>
        </w:rPr>
        <w:t>tema de la divergencia estatal</w:t>
      </w:r>
      <w:r>
        <w:rPr>
          <w:rFonts w:ascii="Arial" w:hAnsi="Arial" w:cs="Arial"/>
          <w:sz w:val="24"/>
          <w:szCs w:val="24"/>
        </w:rPr>
        <w:t xml:space="preserve">, indicó que </w:t>
      </w:r>
      <w:r w:rsidR="00891F99">
        <w:rPr>
          <w:rFonts w:ascii="Arial" w:hAnsi="Arial" w:cs="Arial"/>
          <w:sz w:val="24"/>
          <w:szCs w:val="24"/>
        </w:rPr>
        <w:t xml:space="preserve">se observan entidades federativas que muestran un crecimiento </w:t>
      </w:r>
      <w:r w:rsidR="0049747D">
        <w:rPr>
          <w:rFonts w:ascii="Arial" w:hAnsi="Arial" w:cs="Arial"/>
          <w:sz w:val="24"/>
          <w:szCs w:val="24"/>
        </w:rPr>
        <w:t>exitoso</w:t>
      </w:r>
      <w:r w:rsidR="00891F99">
        <w:rPr>
          <w:rFonts w:ascii="Arial" w:hAnsi="Arial" w:cs="Arial"/>
          <w:sz w:val="24"/>
          <w:szCs w:val="24"/>
        </w:rPr>
        <w:t xml:space="preserve"> mientras que otras presentan </w:t>
      </w:r>
      <w:r w:rsidR="00172693">
        <w:rPr>
          <w:rFonts w:ascii="Arial" w:hAnsi="Arial" w:cs="Arial"/>
          <w:sz w:val="24"/>
          <w:szCs w:val="24"/>
        </w:rPr>
        <w:t>rezag</w:t>
      </w:r>
      <w:r w:rsidR="00891F99">
        <w:rPr>
          <w:rFonts w:ascii="Arial" w:hAnsi="Arial" w:cs="Arial"/>
          <w:sz w:val="24"/>
          <w:szCs w:val="24"/>
        </w:rPr>
        <w:t xml:space="preserve">os, lo que provoca un aumento en la </w:t>
      </w:r>
      <w:r w:rsidR="00172693">
        <w:rPr>
          <w:rFonts w:ascii="Arial" w:hAnsi="Arial" w:cs="Arial"/>
          <w:sz w:val="24"/>
          <w:szCs w:val="24"/>
        </w:rPr>
        <w:t xml:space="preserve">brecha </w:t>
      </w:r>
      <w:r w:rsidR="00891F99">
        <w:rPr>
          <w:rFonts w:ascii="Arial" w:hAnsi="Arial" w:cs="Arial"/>
          <w:sz w:val="24"/>
          <w:szCs w:val="24"/>
        </w:rPr>
        <w:t xml:space="preserve">de desarrollo entre </w:t>
      </w:r>
      <w:r w:rsidR="00172693">
        <w:rPr>
          <w:rFonts w:ascii="Arial" w:hAnsi="Arial" w:cs="Arial"/>
          <w:sz w:val="24"/>
          <w:szCs w:val="24"/>
        </w:rPr>
        <w:t xml:space="preserve">ambas, </w:t>
      </w:r>
      <w:r w:rsidR="00891F99">
        <w:rPr>
          <w:rFonts w:ascii="Arial" w:hAnsi="Arial" w:cs="Arial"/>
          <w:sz w:val="24"/>
          <w:szCs w:val="24"/>
        </w:rPr>
        <w:t xml:space="preserve">que se profundiza aún más con la </w:t>
      </w:r>
      <w:r w:rsidR="00966381" w:rsidRPr="00966381">
        <w:rPr>
          <w:rFonts w:ascii="Arial" w:hAnsi="Arial" w:cs="Arial"/>
          <w:sz w:val="24"/>
          <w:szCs w:val="24"/>
        </w:rPr>
        <w:t xml:space="preserve">crisis petrolera </w:t>
      </w:r>
      <w:r w:rsidR="0049747D">
        <w:rPr>
          <w:rFonts w:ascii="Arial" w:hAnsi="Arial" w:cs="Arial"/>
          <w:sz w:val="24"/>
          <w:szCs w:val="24"/>
        </w:rPr>
        <w:t xml:space="preserve">que está impactando </w:t>
      </w:r>
      <w:r w:rsidR="00966381" w:rsidRPr="00966381">
        <w:rPr>
          <w:rFonts w:ascii="Arial" w:hAnsi="Arial" w:cs="Arial"/>
          <w:sz w:val="24"/>
          <w:szCs w:val="24"/>
        </w:rPr>
        <w:t xml:space="preserve">en varias entidades federativas. </w:t>
      </w:r>
    </w:p>
    <w:p w:rsidR="00172693" w:rsidRDefault="000C313F" w:rsidP="0096638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Sostuvo</w:t>
      </w:r>
      <w:r w:rsidR="001726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="00966381" w:rsidRPr="00966381">
        <w:rPr>
          <w:rFonts w:ascii="Arial" w:hAnsi="Arial" w:cs="Arial"/>
          <w:sz w:val="24"/>
          <w:szCs w:val="24"/>
        </w:rPr>
        <w:t xml:space="preserve"> para el cumplimiento cabal de los objetivos en todo</w:t>
      </w:r>
      <w:r>
        <w:rPr>
          <w:rFonts w:ascii="Arial" w:hAnsi="Arial" w:cs="Arial"/>
          <w:sz w:val="24"/>
          <w:szCs w:val="24"/>
        </w:rPr>
        <w:t>s los estados y los municipios en</w:t>
      </w:r>
      <w:r w:rsidRPr="000C313F">
        <w:rPr>
          <w:rFonts w:ascii="Arial" w:hAnsi="Arial" w:cs="Arial"/>
          <w:sz w:val="24"/>
          <w:szCs w:val="24"/>
        </w:rPr>
        <w:t xml:space="preserve"> 2030, </w:t>
      </w:r>
      <w:r w:rsidR="00966381" w:rsidRPr="00966381">
        <w:rPr>
          <w:rFonts w:ascii="Arial" w:hAnsi="Arial" w:cs="Arial"/>
          <w:sz w:val="24"/>
          <w:szCs w:val="24"/>
        </w:rPr>
        <w:t xml:space="preserve">se requerirá una política de desarrollo regional mucho más intensa que la actual. </w:t>
      </w:r>
    </w:p>
    <w:p w:rsidR="00966381" w:rsidRPr="00EA7006" w:rsidRDefault="00966381" w:rsidP="0096638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tema de igualdad de género, expresó que es de suma importancia una </w:t>
      </w:r>
      <w:r w:rsidRPr="00EA7006">
        <w:rPr>
          <w:rFonts w:ascii="Arial" w:hAnsi="Arial" w:cs="Arial"/>
          <w:sz w:val="24"/>
          <w:szCs w:val="24"/>
        </w:rPr>
        <w:t>agenda de género para una política inclusiva que d</w:t>
      </w:r>
      <w:r w:rsidR="00B9672B">
        <w:rPr>
          <w:rFonts w:ascii="Arial" w:hAnsi="Arial" w:cs="Arial"/>
          <w:sz w:val="24"/>
          <w:szCs w:val="24"/>
        </w:rPr>
        <w:t>é</w:t>
      </w:r>
      <w:r w:rsidRPr="00EA70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cabal cumplimiento a los objetivos en general. </w:t>
      </w:r>
    </w:p>
    <w:p w:rsidR="002B024D" w:rsidRDefault="00172693" w:rsidP="0017269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Referente a la seguridad alimentaria, </w:t>
      </w:r>
      <w:r w:rsidR="00B9672B">
        <w:rPr>
          <w:rFonts w:ascii="Arial" w:hAnsi="Arial" w:cs="Arial"/>
          <w:sz w:val="24"/>
          <w:szCs w:val="24"/>
        </w:rPr>
        <w:t>precisó</w:t>
      </w:r>
      <w:r>
        <w:rPr>
          <w:rFonts w:ascii="Arial" w:hAnsi="Arial" w:cs="Arial"/>
          <w:sz w:val="24"/>
          <w:szCs w:val="24"/>
        </w:rPr>
        <w:t xml:space="preserve"> que </w:t>
      </w:r>
      <w:r w:rsidRPr="00172693">
        <w:rPr>
          <w:rFonts w:ascii="Arial" w:hAnsi="Arial" w:cs="Arial"/>
          <w:sz w:val="24"/>
          <w:szCs w:val="24"/>
        </w:rPr>
        <w:t>se plantea también la paradoja de que habiendo suficiente disponibilidad de alimentos para cubrir holgadamente las necesidades mínimas de</w:t>
      </w:r>
      <w:r w:rsidR="002B024D">
        <w:rPr>
          <w:rFonts w:ascii="Arial" w:hAnsi="Arial" w:cs="Arial"/>
          <w:sz w:val="24"/>
          <w:szCs w:val="24"/>
        </w:rPr>
        <w:t xml:space="preserve"> energía de la población, exista</w:t>
      </w:r>
      <w:r w:rsidRPr="00172693">
        <w:rPr>
          <w:rFonts w:ascii="Arial" w:hAnsi="Arial" w:cs="Arial"/>
          <w:sz w:val="24"/>
          <w:szCs w:val="24"/>
        </w:rPr>
        <w:t xml:space="preserve"> la gran care</w:t>
      </w:r>
      <w:r w:rsidR="0049747D">
        <w:rPr>
          <w:rFonts w:ascii="Arial" w:hAnsi="Arial" w:cs="Arial"/>
          <w:sz w:val="24"/>
          <w:szCs w:val="24"/>
        </w:rPr>
        <w:t>ncia identificada por el CONEVAL</w:t>
      </w:r>
      <w:r w:rsidRPr="00172693">
        <w:rPr>
          <w:rFonts w:ascii="Arial" w:hAnsi="Arial" w:cs="Arial"/>
          <w:sz w:val="24"/>
          <w:szCs w:val="24"/>
        </w:rPr>
        <w:t xml:space="preserve"> en el cumplimiento de este derecho, el derecho a la alimentación.</w:t>
      </w:r>
    </w:p>
    <w:p w:rsidR="00172693" w:rsidRPr="00172693" w:rsidRDefault="0049747D" w:rsidP="0017269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Comentó que dentro del I</w:t>
      </w:r>
      <w:r w:rsidR="00FD7B7B">
        <w:rPr>
          <w:rFonts w:ascii="Arial" w:hAnsi="Arial" w:cs="Arial"/>
          <w:sz w:val="24"/>
          <w:szCs w:val="24"/>
        </w:rPr>
        <w:t xml:space="preserve">nforme se </w:t>
      </w:r>
      <w:r w:rsidR="00172693" w:rsidRPr="00172693">
        <w:rPr>
          <w:rFonts w:ascii="Arial" w:hAnsi="Arial" w:cs="Arial"/>
          <w:sz w:val="24"/>
          <w:szCs w:val="24"/>
        </w:rPr>
        <w:t xml:space="preserve">plantea </w:t>
      </w:r>
      <w:r>
        <w:rPr>
          <w:rFonts w:ascii="Arial" w:hAnsi="Arial" w:cs="Arial"/>
          <w:sz w:val="24"/>
          <w:szCs w:val="24"/>
        </w:rPr>
        <w:t xml:space="preserve">la instrumentación de políticas que involucren no sólo el vínculo entre el </w:t>
      </w:r>
      <w:r w:rsidR="00172693" w:rsidRPr="00172693">
        <w:rPr>
          <w:rFonts w:ascii="Arial" w:hAnsi="Arial" w:cs="Arial"/>
          <w:sz w:val="24"/>
          <w:szCs w:val="24"/>
        </w:rPr>
        <w:t xml:space="preserve">desarrollo rural </w:t>
      </w:r>
      <w:r>
        <w:rPr>
          <w:rFonts w:ascii="Arial" w:hAnsi="Arial" w:cs="Arial"/>
          <w:sz w:val="24"/>
          <w:szCs w:val="24"/>
        </w:rPr>
        <w:t xml:space="preserve">con el </w:t>
      </w:r>
      <w:r w:rsidR="00172693" w:rsidRPr="00172693">
        <w:rPr>
          <w:rFonts w:ascii="Arial" w:hAnsi="Arial" w:cs="Arial"/>
          <w:sz w:val="24"/>
          <w:szCs w:val="24"/>
        </w:rPr>
        <w:t xml:space="preserve">productivo, sino </w:t>
      </w:r>
      <w:r>
        <w:rPr>
          <w:rFonts w:ascii="Arial" w:hAnsi="Arial" w:cs="Arial"/>
          <w:sz w:val="24"/>
          <w:szCs w:val="24"/>
        </w:rPr>
        <w:t xml:space="preserve">también con </w:t>
      </w:r>
      <w:r w:rsidR="00172693" w:rsidRPr="00172693">
        <w:rPr>
          <w:rFonts w:ascii="Arial" w:hAnsi="Arial" w:cs="Arial"/>
          <w:sz w:val="24"/>
          <w:szCs w:val="24"/>
        </w:rPr>
        <w:t>el desarrollo regional, así como otros temas que son de gran importancia para el CEDRSSA en particular, para la Cámara</w:t>
      </w:r>
      <w:r w:rsidR="00FD0D0A">
        <w:rPr>
          <w:rFonts w:ascii="Arial" w:hAnsi="Arial" w:cs="Arial"/>
          <w:sz w:val="24"/>
          <w:szCs w:val="24"/>
        </w:rPr>
        <w:t xml:space="preserve"> de Diputados</w:t>
      </w:r>
      <w:r w:rsidR="00172693" w:rsidRPr="00172693">
        <w:rPr>
          <w:rFonts w:ascii="Arial" w:hAnsi="Arial" w:cs="Arial"/>
          <w:sz w:val="24"/>
          <w:szCs w:val="24"/>
        </w:rPr>
        <w:t xml:space="preserve"> en general, en la perspectiva del cumplimien</w:t>
      </w:r>
      <w:r w:rsidR="00172693">
        <w:rPr>
          <w:rFonts w:ascii="Arial" w:hAnsi="Arial" w:cs="Arial"/>
          <w:sz w:val="24"/>
          <w:szCs w:val="24"/>
        </w:rPr>
        <w:t xml:space="preserve">to de este propósito. </w:t>
      </w:r>
    </w:p>
    <w:p w:rsidR="00FD0D0A" w:rsidRDefault="00FD0D0A" w:rsidP="0017269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Afirmó que </w:t>
      </w:r>
      <w:r w:rsidR="00172693" w:rsidRPr="00172693">
        <w:rPr>
          <w:rFonts w:ascii="Arial" w:hAnsi="Arial" w:cs="Arial"/>
          <w:sz w:val="24"/>
          <w:szCs w:val="24"/>
        </w:rPr>
        <w:t>la agenda de desarrollo sostenible no está garantizada</w:t>
      </w:r>
      <w:r w:rsidR="0049747D">
        <w:rPr>
          <w:rFonts w:ascii="Arial" w:hAnsi="Arial" w:cs="Arial"/>
          <w:sz w:val="24"/>
          <w:szCs w:val="24"/>
        </w:rPr>
        <w:t xml:space="preserve"> por lo que se </w:t>
      </w:r>
      <w:r w:rsidR="00172693" w:rsidRPr="00172693">
        <w:rPr>
          <w:rFonts w:ascii="Arial" w:hAnsi="Arial" w:cs="Arial"/>
          <w:sz w:val="24"/>
          <w:szCs w:val="24"/>
        </w:rPr>
        <w:t>necesita</w:t>
      </w:r>
      <w:r w:rsidR="0049747D">
        <w:rPr>
          <w:rFonts w:ascii="Arial" w:hAnsi="Arial" w:cs="Arial"/>
          <w:sz w:val="24"/>
          <w:szCs w:val="24"/>
        </w:rPr>
        <w:t>n</w:t>
      </w:r>
      <w:r w:rsidR="00172693" w:rsidRPr="00172693">
        <w:rPr>
          <w:rFonts w:ascii="Arial" w:hAnsi="Arial" w:cs="Arial"/>
          <w:sz w:val="24"/>
          <w:szCs w:val="24"/>
        </w:rPr>
        <w:t xml:space="preserve"> reformas institucionales y de política</w:t>
      </w:r>
      <w:r>
        <w:rPr>
          <w:rFonts w:ascii="Arial" w:hAnsi="Arial" w:cs="Arial"/>
          <w:sz w:val="24"/>
          <w:szCs w:val="24"/>
        </w:rPr>
        <w:t xml:space="preserve">, </w:t>
      </w:r>
      <w:r w:rsidR="0049747D">
        <w:rPr>
          <w:rFonts w:ascii="Arial" w:hAnsi="Arial" w:cs="Arial"/>
          <w:sz w:val="24"/>
          <w:szCs w:val="24"/>
        </w:rPr>
        <w:t xml:space="preserve">así como una ruta de trabajo que involucre políticas de </w:t>
      </w:r>
      <w:r w:rsidR="00172693" w:rsidRPr="00172693">
        <w:rPr>
          <w:rFonts w:ascii="Arial" w:hAnsi="Arial" w:cs="Arial"/>
          <w:sz w:val="24"/>
          <w:szCs w:val="24"/>
        </w:rPr>
        <w:t>desarrollo de largo alcance acord</w:t>
      </w:r>
      <w:r w:rsidR="0049747D">
        <w:rPr>
          <w:rFonts w:ascii="Arial" w:hAnsi="Arial" w:cs="Arial"/>
          <w:sz w:val="24"/>
          <w:szCs w:val="24"/>
        </w:rPr>
        <w:t>es</w:t>
      </w:r>
      <w:r w:rsidR="00172693" w:rsidRPr="00172693">
        <w:rPr>
          <w:rFonts w:ascii="Arial" w:hAnsi="Arial" w:cs="Arial"/>
          <w:sz w:val="24"/>
          <w:szCs w:val="24"/>
        </w:rPr>
        <w:t xml:space="preserve"> </w:t>
      </w:r>
      <w:r w:rsidR="0049747D">
        <w:rPr>
          <w:rFonts w:ascii="Arial" w:hAnsi="Arial" w:cs="Arial"/>
          <w:sz w:val="24"/>
          <w:szCs w:val="24"/>
        </w:rPr>
        <w:t xml:space="preserve">a </w:t>
      </w:r>
      <w:r w:rsidR="00172693" w:rsidRPr="00172693">
        <w:rPr>
          <w:rFonts w:ascii="Arial" w:hAnsi="Arial" w:cs="Arial"/>
          <w:sz w:val="24"/>
          <w:szCs w:val="24"/>
        </w:rPr>
        <w:t xml:space="preserve">las prioridades y </w:t>
      </w:r>
      <w:r w:rsidR="0049747D">
        <w:rPr>
          <w:rFonts w:ascii="Arial" w:hAnsi="Arial" w:cs="Arial"/>
          <w:sz w:val="24"/>
          <w:szCs w:val="24"/>
        </w:rPr>
        <w:t xml:space="preserve">los </w:t>
      </w:r>
      <w:r w:rsidR="00172693" w:rsidRPr="00172693">
        <w:rPr>
          <w:rFonts w:ascii="Arial" w:hAnsi="Arial" w:cs="Arial"/>
          <w:sz w:val="24"/>
          <w:szCs w:val="24"/>
        </w:rPr>
        <w:t xml:space="preserve">requerimientos presupuestales. </w:t>
      </w:r>
    </w:p>
    <w:p w:rsidR="00172693" w:rsidRDefault="00FD0D0A" w:rsidP="0017269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Indicó que </w:t>
      </w:r>
      <w:r w:rsidR="00172693" w:rsidRPr="00172693">
        <w:rPr>
          <w:rFonts w:ascii="Arial" w:hAnsi="Arial" w:cs="Arial"/>
          <w:sz w:val="24"/>
          <w:szCs w:val="24"/>
        </w:rPr>
        <w:t>la agenda exige una voluntad política exp</w:t>
      </w:r>
      <w:r>
        <w:rPr>
          <w:rFonts w:ascii="Arial" w:hAnsi="Arial" w:cs="Arial"/>
          <w:sz w:val="24"/>
          <w:szCs w:val="24"/>
        </w:rPr>
        <w:t>lícita, un gran acuerdo social, d</w:t>
      </w:r>
      <w:r w:rsidR="00172693" w:rsidRPr="00172693">
        <w:rPr>
          <w:rFonts w:ascii="Arial" w:hAnsi="Arial" w:cs="Arial"/>
          <w:sz w:val="24"/>
          <w:szCs w:val="24"/>
        </w:rPr>
        <w:t xml:space="preserve">ecisiones del Estado y de sus Poderes, involucramiento de la sociedad para privilegiar el desarrollo, para ir a un nuevo </w:t>
      </w:r>
      <w:r w:rsidR="00B9672B">
        <w:rPr>
          <w:rFonts w:ascii="Arial" w:hAnsi="Arial" w:cs="Arial"/>
          <w:sz w:val="24"/>
          <w:szCs w:val="24"/>
        </w:rPr>
        <w:t xml:space="preserve">modelo económico </w:t>
      </w:r>
      <w:r w:rsidR="00172693" w:rsidRPr="00172693">
        <w:rPr>
          <w:rFonts w:ascii="Arial" w:hAnsi="Arial" w:cs="Arial"/>
          <w:sz w:val="24"/>
          <w:szCs w:val="24"/>
        </w:rPr>
        <w:t>desarrollista, como inspiración y motor de la acción pública</w:t>
      </w:r>
      <w:r w:rsidR="00B967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2E6A" w:rsidRPr="00172693" w:rsidRDefault="000B420D" w:rsidP="0017269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B420D">
        <w:rPr>
          <w:rFonts w:ascii="Arial" w:hAnsi="Arial" w:cs="Arial"/>
          <w:b/>
          <w:sz w:val="24"/>
          <w:szCs w:val="24"/>
        </w:rPr>
        <w:t>PARTICIPACIÓN DE LAS FRACCIONES PARLAMENTARIAS</w:t>
      </w:r>
    </w:p>
    <w:p w:rsidR="009336AC" w:rsidRPr="002C089A" w:rsidRDefault="007C2E6A" w:rsidP="00FC5670">
      <w:pPr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2C089A">
        <w:rPr>
          <w:rFonts w:ascii="Arial" w:hAnsi="Arial" w:cs="Arial"/>
          <w:sz w:val="24"/>
          <w:szCs w:val="24"/>
          <w:u w:val="single"/>
        </w:rPr>
        <w:t xml:space="preserve">Dip. </w:t>
      </w:r>
      <w:r w:rsidR="00AF6B39" w:rsidRPr="002C089A">
        <w:rPr>
          <w:rFonts w:ascii="Arial" w:hAnsi="Arial" w:cs="Arial"/>
          <w:sz w:val="24"/>
          <w:szCs w:val="24"/>
          <w:u w:val="single"/>
        </w:rPr>
        <w:t xml:space="preserve">Natalia Karina Barón Ortiz </w:t>
      </w:r>
      <w:r w:rsidRPr="002C089A">
        <w:rPr>
          <w:rFonts w:ascii="Arial" w:hAnsi="Arial" w:cs="Arial"/>
          <w:sz w:val="24"/>
          <w:szCs w:val="24"/>
          <w:u w:val="single"/>
        </w:rPr>
        <w:t>(PRD)</w:t>
      </w:r>
      <w:r w:rsidR="000B420D" w:rsidRPr="002C089A">
        <w:rPr>
          <w:rFonts w:ascii="Arial" w:hAnsi="Arial" w:cs="Arial"/>
          <w:sz w:val="24"/>
          <w:szCs w:val="24"/>
          <w:u w:val="single"/>
        </w:rPr>
        <w:t>.</w:t>
      </w:r>
    </w:p>
    <w:p w:rsidR="00FC5670" w:rsidRDefault="0046597E" w:rsidP="00FC567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Señaló que el</w:t>
      </w:r>
      <w:r w:rsidR="00AF6B39" w:rsidRPr="00AF6B39">
        <w:rPr>
          <w:rFonts w:ascii="Arial" w:hAnsi="Arial" w:cs="Arial"/>
          <w:sz w:val="24"/>
          <w:szCs w:val="24"/>
        </w:rPr>
        <w:t xml:space="preserve"> Informe del Desarrollo en México 2016 es u</w:t>
      </w:r>
      <w:r>
        <w:rPr>
          <w:rFonts w:ascii="Arial" w:hAnsi="Arial" w:cs="Arial"/>
          <w:sz w:val="24"/>
          <w:szCs w:val="24"/>
        </w:rPr>
        <w:t xml:space="preserve">n ejercicio necesario y </w:t>
      </w:r>
      <w:r w:rsidR="00AF6B39" w:rsidRPr="00AF6B39">
        <w:rPr>
          <w:rFonts w:ascii="Arial" w:hAnsi="Arial" w:cs="Arial"/>
          <w:sz w:val="24"/>
          <w:szCs w:val="24"/>
        </w:rPr>
        <w:t>relevante para conocer las perspectivas de desarrollo de nuestro país bajo la Agend</w:t>
      </w:r>
      <w:r>
        <w:rPr>
          <w:rFonts w:ascii="Arial" w:hAnsi="Arial" w:cs="Arial"/>
          <w:sz w:val="24"/>
          <w:szCs w:val="24"/>
        </w:rPr>
        <w:t xml:space="preserve">a 2030 de las Naciones Unidas. </w:t>
      </w:r>
    </w:p>
    <w:p w:rsidR="00FC5670" w:rsidRDefault="0046597E" w:rsidP="00FC567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Indicó que l</w:t>
      </w:r>
      <w:r w:rsidR="00AF6B39" w:rsidRPr="00AF6B39">
        <w:rPr>
          <w:rFonts w:ascii="Arial" w:hAnsi="Arial" w:cs="Arial"/>
          <w:sz w:val="24"/>
          <w:szCs w:val="24"/>
        </w:rPr>
        <w:t>as posibles soluciones para acabar con la pobreza, especialmente de los pequeños productores requieren de alternativas viables, donde el desarrollo rural sea sustentable, en un contexto mundi</w:t>
      </w:r>
      <w:r w:rsidR="008D7DEB">
        <w:rPr>
          <w:rFonts w:ascii="Arial" w:hAnsi="Arial" w:cs="Arial"/>
          <w:sz w:val="24"/>
          <w:szCs w:val="24"/>
        </w:rPr>
        <w:t xml:space="preserve">al y socioeconómico imperante. </w:t>
      </w:r>
    </w:p>
    <w:p w:rsidR="00FC5670" w:rsidRDefault="00FC5670" w:rsidP="00FC567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Agregó que se requiere del</w:t>
      </w:r>
      <w:r w:rsidR="00AF6B39" w:rsidRPr="00AF6B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impulso de </w:t>
      </w:r>
      <w:r w:rsidR="00AF6B39" w:rsidRPr="00AF6B39">
        <w:rPr>
          <w:rFonts w:ascii="Arial" w:hAnsi="Arial" w:cs="Arial"/>
          <w:sz w:val="24"/>
          <w:szCs w:val="24"/>
        </w:rPr>
        <w:t>universidades, especialistas en temas agrarios, ciencias agrícolas, de los recursos pe</w:t>
      </w:r>
      <w:r>
        <w:rPr>
          <w:rFonts w:ascii="Arial" w:hAnsi="Arial" w:cs="Arial"/>
          <w:sz w:val="24"/>
          <w:szCs w:val="24"/>
        </w:rPr>
        <w:t xml:space="preserve">squeros y cuidado de los mares, para promover </w:t>
      </w:r>
      <w:r w:rsidR="00AF6B39" w:rsidRPr="00AF6B39">
        <w:rPr>
          <w:rFonts w:ascii="Arial" w:hAnsi="Arial" w:cs="Arial"/>
          <w:sz w:val="24"/>
          <w:szCs w:val="24"/>
        </w:rPr>
        <w:t xml:space="preserve">vías de desarrollo sustentable. </w:t>
      </w:r>
    </w:p>
    <w:p w:rsidR="00AF6B39" w:rsidRDefault="0046597E" w:rsidP="00FC567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ultim</w:t>
      </w:r>
      <w:r w:rsidR="008D7DEB">
        <w:rPr>
          <w:rFonts w:ascii="Arial" w:hAnsi="Arial" w:cs="Arial"/>
          <w:sz w:val="24"/>
          <w:szCs w:val="24"/>
        </w:rPr>
        <w:t>ó mencionó</w:t>
      </w:r>
      <w:r>
        <w:rPr>
          <w:rFonts w:ascii="Arial" w:hAnsi="Arial" w:cs="Arial"/>
          <w:sz w:val="24"/>
          <w:szCs w:val="24"/>
        </w:rPr>
        <w:t xml:space="preserve"> que l</w:t>
      </w:r>
      <w:r w:rsidR="00AF6B39" w:rsidRPr="00AF6B39">
        <w:rPr>
          <w:rFonts w:ascii="Arial" w:hAnsi="Arial" w:cs="Arial"/>
          <w:sz w:val="24"/>
          <w:szCs w:val="24"/>
        </w:rPr>
        <w:t>a transición agroecológica, la recuperación de conocimiento tradicional, la economía social y solidaria, el cooperativismo social sustentable, el cuidado y aprovechamiento racional y responsable del agua, además de la promoción del cambio tecnológico para la seguridad y sob</w:t>
      </w:r>
      <w:r w:rsidR="008C4CB4">
        <w:rPr>
          <w:rFonts w:ascii="Arial" w:hAnsi="Arial" w:cs="Arial"/>
          <w:sz w:val="24"/>
          <w:szCs w:val="24"/>
        </w:rPr>
        <w:t xml:space="preserve">eranía alimentaria, </w:t>
      </w:r>
      <w:r w:rsidR="008C4CB4" w:rsidRPr="00AF6B39">
        <w:rPr>
          <w:rFonts w:ascii="Arial" w:hAnsi="Arial" w:cs="Arial"/>
          <w:sz w:val="24"/>
          <w:szCs w:val="24"/>
        </w:rPr>
        <w:t>sentar</w:t>
      </w:r>
      <w:r w:rsidR="008C4CB4">
        <w:rPr>
          <w:rFonts w:ascii="Arial" w:hAnsi="Arial" w:cs="Arial"/>
          <w:sz w:val="24"/>
          <w:szCs w:val="24"/>
        </w:rPr>
        <w:t>ían sólidas</w:t>
      </w:r>
      <w:r w:rsidR="00AF6B39" w:rsidRPr="00AF6B39">
        <w:rPr>
          <w:rFonts w:ascii="Arial" w:hAnsi="Arial" w:cs="Arial"/>
          <w:sz w:val="24"/>
          <w:szCs w:val="24"/>
        </w:rPr>
        <w:t xml:space="preserve"> bases para el desarrollo del campo mexicano.</w:t>
      </w:r>
    </w:p>
    <w:p w:rsidR="009336AC" w:rsidRPr="002C089A" w:rsidRDefault="009336AC" w:rsidP="00D63355">
      <w:pPr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2C089A">
        <w:rPr>
          <w:rFonts w:ascii="Arial" w:hAnsi="Arial" w:cs="Arial"/>
          <w:sz w:val="24"/>
          <w:szCs w:val="24"/>
          <w:u w:val="single"/>
        </w:rPr>
        <w:t xml:space="preserve">Dip. Ximena Tamariz García </w:t>
      </w:r>
      <w:r w:rsidR="007C2E6A" w:rsidRPr="002C089A">
        <w:rPr>
          <w:rFonts w:ascii="Arial" w:hAnsi="Arial" w:cs="Arial"/>
          <w:sz w:val="24"/>
          <w:szCs w:val="24"/>
          <w:u w:val="single"/>
        </w:rPr>
        <w:t>(PAN)</w:t>
      </w:r>
      <w:r w:rsidR="000B420D" w:rsidRPr="002C089A">
        <w:rPr>
          <w:rFonts w:ascii="Arial" w:hAnsi="Arial" w:cs="Arial"/>
          <w:sz w:val="24"/>
          <w:szCs w:val="24"/>
          <w:u w:val="single"/>
        </w:rPr>
        <w:t>.</w:t>
      </w:r>
    </w:p>
    <w:p w:rsidR="00732C20" w:rsidRDefault="00442A8E" w:rsidP="00B05CE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Mencionó que l</w:t>
      </w:r>
      <w:r w:rsidR="008D7DEB" w:rsidRPr="008D7DEB">
        <w:rPr>
          <w:rFonts w:ascii="Arial" w:hAnsi="Arial" w:cs="Arial"/>
          <w:sz w:val="24"/>
          <w:szCs w:val="24"/>
        </w:rPr>
        <w:t>a primera infancia</w:t>
      </w:r>
      <w:r w:rsidR="003C6124">
        <w:rPr>
          <w:rFonts w:ascii="Arial" w:hAnsi="Arial" w:cs="Arial"/>
          <w:sz w:val="24"/>
          <w:szCs w:val="24"/>
        </w:rPr>
        <w:t xml:space="preserve"> es un </w:t>
      </w:r>
      <w:r w:rsidR="003C6124" w:rsidRPr="003C6124">
        <w:rPr>
          <w:rFonts w:ascii="Arial" w:hAnsi="Arial" w:cs="Arial"/>
          <w:sz w:val="24"/>
          <w:szCs w:val="24"/>
        </w:rPr>
        <w:t>de</w:t>
      </w:r>
      <w:r w:rsidR="003C6124">
        <w:rPr>
          <w:rFonts w:ascii="Arial" w:hAnsi="Arial" w:cs="Arial"/>
          <w:sz w:val="24"/>
          <w:szCs w:val="24"/>
        </w:rPr>
        <w:t xml:space="preserve">safío para el desarrollo humano </w:t>
      </w:r>
      <w:r w:rsidR="003C6124" w:rsidRPr="003C6124">
        <w:rPr>
          <w:rFonts w:ascii="Arial" w:hAnsi="Arial" w:cs="Arial"/>
          <w:sz w:val="24"/>
          <w:szCs w:val="24"/>
        </w:rPr>
        <w:t>y social</w:t>
      </w:r>
      <w:r w:rsidR="00732C20">
        <w:rPr>
          <w:rFonts w:ascii="Arial" w:hAnsi="Arial" w:cs="Arial"/>
          <w:sz w:val="24"/>
          <w:szCs w:val="24"/>
        </w:rPr>
        <w:t xml:space="preserve">, ya </w:t>
      </w:r>
      <w:r w:rsidR="003C6124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es la etapa </w:t>
      </w:r>
      <w:r w:rsidR="008D7DEB" w:rsidRPr="008D7DEB">
        <w:rPr>
          <w:rFonts w:ascii="Arial" w:hAnsi="Arial" w:cs="Arial"/>
          <w:sz w:val="24"/>
          <w:szCs w:val="24"/>
        </w:rPr>
        <w:t xml:space="preserve">evolutiva más importante para el ser humano, porque durante ella se establecen las bases madurativas del desarrollo. </w:t>
      </w:r>
    </w:p>
    <w:p w:rsidR="00732C20" w:rsidRDefault="00122C0D" w:rsidP="00B05CE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Afirmó</w:t>
      </w:r>
      <w:r w:rsidR="00B9672B">
        <w:rPr>
          <w:rFonts w:ascii="Arial" w:hAnsi="Arial" w:cs="Arial"/>
          <w:sz w:val="24"/>
          <w:szCs w:val="24"/>
        </w:rPr>
        <w:t xml:space="preserve"> que</w:t>
      </w:r>
      <w:r w:rsidRPr="00122C0D">
        <w:rPr>
          <w:rFonts w:ascii="Arial" w:hAnsi="Arial" w:cs="Arial"/>
          <w:sz w:val="24"/>
          <w:szCs w:val="24"/>
        </w:rPr>
        <w:t xml:space="preserve"> si bien los 17 objetivos establecidos en la</w:t>
      </w:r>
      <w:r>
        <w:rPr>
          <w:rFonts w:ascii="Arial" w:hAnsi="Arial" w:cs="Arial"/>
          <w:sz w:val="24"/>
          <w:szCs w:val="24"/>
        </w:rPr>
        <w:t xml:space="preserve"> agenda 2030 para el desarrollo </w:t>
      </w:r>
      <w:r w:rsidRPr="00122C0D">
        <w:rPr>
          <w:rFonts w:ascii="Arial" w:hAnsi="Arial" w:cs="Arial"/>
          <w:sz w:val="24"/>
          <w:szCs w:val="24"/>
        </w:rPr>
        <w:t xml:space="preserve">sostenible tienen un impacto en el desarrollo humano y social, es </w:t>
      </w:r>
      <w:r>
        <w:rPr>
          <w:rFonts w:ascii="Arial" w:hAnsi="Arial" w:cs="Arial"/>
          <w:sz w:val="24"/>
          <w:szCs w:val="24"/>
        </w:rPr>
        <w:t xml:space="preserve">importante reconocer que en los </w:t>
      </w:r>
      <w:r w:rsidRPr="00122C0D">
        <w:rPr>
          <w:rFonts w:ascii="Arial" w:hAnsi="Arial" w:cs="Arial"/>
          <w:sz w:val="24"/>
          <w:szCs w:val="24"/>
        </w:rPr>
        <w:t>cinco primeros objetivos y, además en el 16, se incluyen metas relacionadas directamente con la</w:t>
      </w:r>
      <w:r>
        <w:rPr>
          <w:rFonts w:ascii="Arial" w:hAnsi="Arial" w:cs="Arial"/>
          <w:sz w:val="24"/>
          <w:szCs w:val="24"/>
        </w:rPr>
        <w:t xml:space="preserve"> </w:t>
      </w:r>
      <w:r w:rsidR="00F56F64">
        <w:rPr>
          <w:rFonts w:ascii="Arial" w:hAnsi="Arial" w:cs="Arial"/>
          <w:sz w:val="24"/>
          <w:szCs w:val="24"/>
        </w:rPr>
        <w:t xml:space="preserve">primera infancia. </w:t>
      </w:r>
    </w:p>
    <w:p w:rsidR="00732C20" w:rsidRDefault="00B05CEE" w:rsidP="00B05CE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Indicó</w:t>
      </w:r>
      <w:r w:rsidR="002835F2">
        <w:rPr>
          <w:rFonts w:ascii="Arial" w:hAnsi="Arial" w:cs="Arial"/>
          <w:sz w:val="24"/>
          <w:szCs w:val="24"/>
        </w:rPr>
        <w:t xml:space="preserve"> que se debe buscar equidad y </w:t>
      </w:r>
      <w:r w:rsidR="008D7DEB" w:rsidRPr="008D7DEB">
        <w:rPr>
          <w:rFonts w:ascii="Arial" w:hAnsi="Arial" w:cs="Arial"/>
          <w:sz w:val="24"/>
          <w:szCs w:val="24"/>
        </w:rPr>
        <w:t xml:space="preserve">mayor efectividad de los programas en la primera infancia, en el combate contra la pobreza y la disminución de las brechas de desigualdad. </w:t>
      </w:r>
    </w:p>
    <w:p w:rsidR="008D7DEB" w:rsidRPr="009336AC" w:rsidRDefault="00B05CEE" w:rsidP="00B05CE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Agregó que </w:t>
      </w:r>
      <w:r w:rsidRPr="00B05CEE">
        <w:rPr>
          <w:rFonts w:ascii="Arial" w:hAnsi="Arial" w:cs="Arial"/>
          <w:sz w:val="24"/>
          <w:szCs w:val="24"/>
        </w:rPr>
        <w:t xml:space="preserve">como cuerpo legislativo, </w:t>
      </w:r>
      <w:r>
        <w:rPr>
          <w:rFonts w:ascii="Arial" w:hAnsi="Arial" w:cs="Arial"/>
          <w:sz w:val="24"/>
          <w:szCs w:val="24"/>
        </w:rPr>
        <w:t>se debe asumir el reto de</w:t>
      </w:r>
      <w:r w:rsidRPr="00B05CEE">
        <w:rPr>
          <w:rFonts w:ascii="Arial" w:hAnsi="Arial" w:cs="Arial"/>
          <w:sz w:val="24"/>
          <w:szCs w:val="24"/>
        </w:rPr>
        <w:t xml:space="preserve"> replantear las formas y</w:t>
      </w:r>
      <w:r>
        <w:rPr>
          <w:rFonts w:ascii="Arial" w:hAnsi="Arial" w:cs="Arial"/>
          <w:sz w:val="24"/>
          <w:szCs w:val="24"/>
        </w:rPr>
        <w:t xml:space="preserve"> estrategias que </w:t>
      </w:r>
      <w:r w:rsidRPr="00B05CEE">
        <w:rPr>
          <w:rFonts w:ascii="Arial" w:hAnsi="Arial" w:cs="Arial"/>
          <w:sz w:val="24"/>
          <w:szCs w:val="24"/>
        </w:rPr>
        <w:t>inspiradas</w:t>
      </w:r>
      <w:r>
        <w:rPr>
          <w:rFonts w:ascii="Arial" w:hAnsi="Arial" w:cs="Arial"/>
          <w:sz w:val="24"/>
          <w:szCs w:val="24"/>
        </w:rPr>
        <w:t xml:space="preserve"> </w:t>
      </w:r>
      <w:r w:rsidRPr="00B05CEE">
        <w:rPr>
          <w:rFonts w:ascii="Arial" w:hAnsi="Arial" w:cs="Arial"/>
          <w:sz w:val="24"/>
          <w:szCs w:val="24"/>
        </w:rPr>
        <w:t>en la lógi</w:t>
      </w:r>
      <w:r>
        <w:rPr>
          <w:rFonts w:ascii="Arial" w:hAnsi="Arial" w:cs="Arial"/>
          <w:sz w:val="24"/>
          <w:szCs w:val="24"/>
        </w:rPr>
        <w:t xml:space="preserve">ca de los derechos de la niñez, deben ser </w:t>
      </w:r>
      <w:r w:rsidRPr="00B05CEE">
        <w:rPr>
          <w:rFonts w:ascii="Arial" w:hAnsi="Arial" w:cs="Arial"/>
          <w:sz w:val="24"/>
          <w:szCs w:val="24"/>
        </w:rPr>
        <w:t>necesariament</w:t>
      </w:r>
      <w:r>
        <w:rPr>
          <w:rFonts w:ascii="Arial" w:hAnsi="Arial" w:cs="Arial"/>
          <w:sz w:val="24"/>
          <w:szCs w:val="24"/>
        </w:rPr>
        <w:t xml:space="preserve">e integrales, orientadas en los </w:t>
      </w:r>
      <w:r w:rsidRPr="00B05CEE">
        <w:rPr>
          <w:rFonts w:ascii="Arial" w:hAnsi="Arial" w:cs="Arial"/>
          <w:sz w:val="24"/>
          <w:szCs w:val="24"/>
        </w:rPr>
        <w:t xml:space="preserve">principios básicos de la inclusión social, </w:t>
      </w:r>
      <w:r w:rsidR="0049747D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Pr="00B05CEE">
        <w:rPr>
          <w:rFonts w:ascii="Arial" w:hAnsi="Arial" w:cs="Arial"/>
          <w:sz w:val="24"/>
          <w:szCs w:val="24"/>
        </w:rPr>
        <w:t xml:space="preserve">la no discriminación, y </w:t>
      </w:r>
      <w:r w:rsidR="0049747D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Pr="00B05CEE">
        <w:rPr>
          <w:rFonts w:ascii="Arial" w:hAnsi="Arial" w:cs="Arial"/>
          <w:sz w:val="24"/>
          <w:szCs w:val="24"/>
        </w:rPr>
        <w:t>la co</w:t>
      </w:r>
      <w:r>
        <w:rPr>
          <w:rFonts w:ascii="Arial" w:hAnsi="Arial" w:cs="Arial"/>
          <w:sz w:val="24"/>
          <w:szCs w:val="24"/>
        </w:rPr>
        <w:t xml:space="preserve">mpensación de las desigualdades </w:t>
      </w:r>
      <w:r w:rsidRPr="00B05CEE">
        <w:rPr>
          <w:rFonts w:ascii="Arial" w:hAnsi="Arial" w:cs="Arial"/>
          <w:sz w:val="24"/>
          <w:szCs w:val="24"/>
        </w:rPr>
        <w:t>sociales.</w:t>
      </w:r>
    </w:p>
    <w:p w:rsidR="00442A8E" w:rsidRPr="002C089A" w:rsidRDefault="009336AC" w:rsidP="00442A8E">
      <w:pPr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2C089A">
        <w:rPr>
          <w:rFonts w:ascii="Arial" w:hAnsi="Arial" w:cs="Arial"/>
          <w:sz w:val="24"/>
          <w:szCs w:val="24"/>
          <w:u w:val="single"/>
        </w:rPr>
        <w:t>Dip.</w:t>
      </w:r>
      <w:r w:rsidR="00D43836">
        <w:rPr>
          <w:rFonts w:ascii="Arial" w:hAnsi="Arial" w:cs="Arial"/>
          <w:sz w:val="24"/>
          <w:szCs w:val="24"/>
          <w:u w:val="single"/>
        </w:rPr>
        <w:t xml:space="preserve"> María </w:t>
      </w:r>
      <w:r w:rsidR="00AF6B39" w:rsidRPr="002C089A">
        <w:rPr>
          <w:rFonts w:ascii="Arial" w:hAnsi="Arial" w:cs="Arial"/>
          <w:sz w:val="24"/>
          <w:szCs w:val="24"/>
          <w:u w:val="single"/>
        </w:rPr>
        <w:t xml:space="preserve">Verónica Muñoz Parra </w:t>
      </w:r>
      <w:r w:rsidR="007C2E6A" w:rsidRPr="002C089A">
        <w:rPr>
          <w:rFonts w:ascii="Arial" w:hAnsi="Arial" w:cs="Arial"/>
          <w:sz w:val="24"/>
          <w:szCs w:val="24"/>
          <w:u w:val="single"/>
        </w:rPr>
        <w:t>(PRI)</w:t>
      </w:r>
      <w:r w:rsidR="000B420D" w:rsidRPr="002C089A">
        <w:rPr>
          <w:rFonts w:ascii="Arial" w:hAnsi="Arial" w:cs="Arial"/>
          <w:sz w:val="24"/>
          <w:szCs w:val="24"/>
          <w:u w:val="single"/>
        </w:rPr>
        <w:t>.</w:t>
      </w:r>
    </w:p>
    <w:p w:rsidR="00BE214C" w:rsidRDefault="006D50C4" w:rsidP="00B73F7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Reconoció que en el presente </w:t>
      </w:r>
      <w:r w:rsidR="0049747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nforme </w:t>
      </w:r>
      <w:r w:rsidR="00442A8E" w:rsidRPr="00442A8E">
        <w:rPr>
          <w:rFonts w:ascii="Arial" w:hAnsi="Arial" w:cs="Arial"/>
          <w:sz w:val="24"/>
          <w:szCs w:val="24"/>
        </w:rPr>
        <w:t>se puede asumir como una importante contribución a la discusión sobre los objetivos</w:t>
      </w:r>
      <w:r w:rsidR="0049747D">
        <w:rPr>
          <w:rFonts w:ascii="Arial" w:hAnsi="Arial" w:cs="Arial"/>
          <w:sz w:val="24"/>
          <w:szCs w:val="24"/>
        </w:rPr>
        <w:t xml:space="preserve"> y metas que nuestro país adoptó</w:t>
      </w:r>
      <w:r w:rsidR="00442A8E" w:rsidRPr="00442A8E">
        <w:rPr>
          <w:rFonts w:ascii="Arial" w:hAnsi="Arial" w:cs="Arial"/>
          <w:sz w:val="24"/>
          <w:szCs w:val="24"/>
        </w:rPr>
        <w:t xml:space="preserve"> al integrarse a la Agenda 2030 para el desarrollo sostenible. </w:t>
      </w:r>
    </w:p>
    <w:p w:rsidR="002C089A" w:rsidRDefault="00C9036B" w:rsidP="00B73F7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Indicó que e</w:t>
      </w:r>
      <w:r w:rsidRPr="00C9036B">
        <w:rPr>
          <w:rFonts w:ascii="Arial" w:hAnsi="Arial" w:cs="Arial"/>
          <w:sz w:val="24"/>
          <w:szCs w:val="24"/>
        </w:rPr>
        <w:t xml:space="preserve">l análisis de la pobreza, la seguridad alimentaria, la desigualdad, la educación, la salud, el empleo, los riesgos sociales, las ciudades, la energía y la sustentabilidad, son temas que aquí se diagnostican y que requieren ser atendidos con urgencia y con responsabilidad. </w:t>
      </w:r>
    </w:p>
    <w:p w:rsidR="002C089A" w:rsidRDefault="006D50C4" w:rsidP="00B73F7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Destacó que en el </w:t>
      </w:r>
      <w:r w:rsidR="0049747D">
        <w:rPr>
          <w:rFonts w:ascii="Arial" w:hAnsi="Arial" w:cs="Arial"/>
          <w:sz w:val="24"/>
          <w:szCs w:val="24"/>
        </w:rPr>
        <w:t>I</w:t>
      </w:r>
      <w:r w:rsidR="00442A8E" w:rsidRPr="00442A8E">
        <w:rPr>
          <w:rFonts w:ascii="Arial" w:hAnsi="Arial" w:cs="Arial"/>
          <w:sz w:val="24"/>
          <w:szCs w:val="24"/>
        </w:rPr>
        <w:t xml:space="preserve">nforme se plantean cuestiones que hace algunos años no </w:t>
      </w:r>
      <w:r>
        <w:rPr>
          <w:rFonts w:ascii="Arial" w:hAnsi="Arial" w:cs="Arial"/>
          <w:sz w:val="24"/>
          <w:szCs w:val="24"/>
        </w:rPr>
        <w:t xml:space="preserve">se les </w:t>
      </w:r>
      <w:r w:rsidR="0049747D">
        <w:rPr>
          <w:rFonts w:ascii="Arial" w:hAnsi="Arial" w:cs="Arial"/>
          <w:sz w:val="24"/>
          <w:szCs w:val="24"/>
        </w:rPr>
        <w:t>ha</w:t>
      </w:r>
      <w:r w:rsidR="00B9672B">
        <w:rPr>
          <w:rFonts w:ascii="Arial" w:hAnsi="Arial" w:cs="Arial"/>
          <w:sz w:val="24"/>
          <w:szCs w:val="24"/>
        </w:rPr>
        <w:t>bía</w:t>
      </w:r>
      <w:r w:rsidR="004974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</w:t>
      </w:r>
      <w:r w:rsidR="0049747D">
        <w:rPr>
          <w:rFonts w:ascii="Arial" w:hAnsi="Arial" w:cs="Arial"/>
          <w:sz w:val="24"/>
          <w:szCs w:val="24"/>
        </w:rPr>
        <w:t>esto</w:t>
      </w:r>
      <w:r w:rsidR="00442A8E" w:rsidRPr="00442A8E">
        <w:rPr>
          <w:rFonts w:ascii="Arial" w:hAnsi="Arial" w:cs="Arial"/>
          <w:sz w:val="24"/>
          <w:szCs w:val="24"/>
        </w:rPr>
        <w:t xml:space="preserve"> atención y </w:t>
      </w:r>
      <w:r w:rsidR="00BC0F9A">
        <w:rPr>
          <w:rFonts w:ascii="Arial" w:hAnsi="Arial" w:cs="Arial"/>
          <w:sz w:val="24"/>
          <w:szCs w:val="24"/>
        </w:rPr>
        <w:t>q</w:t>
      </w:r>
      <w:r w:rsidR="00527035">
        <w:rPr>
          <w:rFonts w:ascii="Arial" w:hAnsi="Arial" w:cs="Arial"/>
          <w:sz w:val="24"/>
          <w:szCs w:val="24"/>
        </w:rPr>
        <w:t xml:space="preserve">ue hoy representan un problema, como es el caso de la </w:t>
      </w:r>
      <w:r w:rsidR="00442A8E" w:rsidRPr="00442A8E">
        <w:rPr>
          <w:rFonts w:ascii="Arial" w:hAnsi="Arial" w:cs="Arial"/>
          <w:sz w:val="24"/>
          <w:szCs w:val="24"/>
        </w:rPr>
        <w:t>salud pública</w:t>
      </w:r>
      <w:r w:rsidR="00BE214C">
        <w:rPr>
          <w:rFonts w:ascii="Arial" w:hAnsi="Arial" w:cs="Arial"/>
          <w:sz w:val="24"/>
          <w:szCs w:val="24"/>
        </w:rPr>
        <w:t>, como</w:t>
      </w:r>
      <w:r w:rsidR="00527035">
        <w:rPr>
          <w:rFonts w:ascii="Arial" w:hAnsi="Arial" w:cs="Arial"/>
          <w:sz w:val="24"/>
          <w:szCs w:val="24"/>
        </w:rPr>
        <w:t xml:space="preserve"> </w:t>
      </w:r>
      <w:r w:rsidR="00442A8E" w:rsidRPr="00442A8E">
        <w:rPr>
          <w:rFonts w:ascii="Arial" w:hAnsi="Arial" w:cs="Arial"/>
          <w:sz w:val="24"/>
          <w:szCs w:val="24"/>
        </w:rPr>
        <w:t>la mala nutrició</w:t>
      </w:r>
      <w:r w:rsidR="00527035">
        <w:rPr>
          <w:rFonts w:ascii="Arial" w:hAnsi="Arial" w:cs="Arial"/>
          <w:sz w:val="24"/>
          <w:szCs w:val="24"/>
        </w:rPr>
        <w:t>n, el sobre peso y la obesidad, que afecta a niños, adolescentes y adultos, tanto hombres co</w:t>
      </w:r>
      <w:r w:rsidR="00B9672B">
        <w:rPr>
          <w:rFonts w:ascii="Arial" w:hAnsi="Arial" w:cs="Arial"/>
          <w:sz w:val="24"/>
          <w:szCs w:val="24"/>
        </w:rPr>
        <w:t>mo mujeres.</w:t>
      </w:r>
    </w:p>
    <w:p w:rsidR="00527035" w:rsidRPr="00B73F74" w:rsidRDefault="003F3211" w:rsidP="00B73F7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Agregó que </w:t>
      </w:r>
      <w:r w:rsidR="00B73F74" w:rsidRPr="00B73F74">
        <w:rPr>
          <w:rFonts w:ascii="Arial" w:hAnsi="Arial" w:cs="Arial"/>
          <w:sz w:val="24"/>
          <w:szCs w:val="24"/>
        </w:rPr>
        <w:t>para mejorar las capacidades institucionales del sistema de salud se debe de elevar la eficacia y la coordinación de las políticas públicas actuales, pero sobre todo concebir y poner en práctica la edificación de un nuevo sis</w:t>
      </w:r>
      <w:r w:rsidR="000A39CD">
        <w:rPr>
          <w:rFonts w:ascii="Arial" w:hAnsi="Arial" w:cs="Arial"/>
          <w:sz w:val="24"/>
          <w:szCs w:val="24"/>
        </w:rPr>
        <w:t xml:space="preserve">tema nacional público de salud. </w:t>
      </w:r>
    </w:p>
    <w:p w:rsidR="00442A8E" w:rsidRPr="00442A8E" w:rsidRDefault="00442A8E" w:rsidP="00442A8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sectPr w:rsidR="00442A8E" w:rsidRPr="00442A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C6" w:rsidRDefault="00DD0EC6" w:rsidP="009336AC">
      <w:pPr>
        <w:spacing w:after="0" w:line="240" w:lineRule="auto"/>
      </w:pPr>
      <w:r>
        <w:separator/>
      </w:r>
    </w:p>
  </w:endnote>
  <w:endnote w:type="continuationSeparator" w:id="0">
    <w:p w:rsidR="00DD0EC6" w:rsidRDefault="00DD0EC6" w:rsidP="0093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705572"/>
      <w:docPartObj>
        <w:docPartGallery w:val="Page Numbers (Bottom of Page)"/>
        <w:docPartUnique/>
      </w:docPartObj>
    </w:sdtPr>
    <w:sdtEndPr/>
    <w:sdtContent>
      <w:p w:rsidR="00A257CE" w:rsidRDefault="00A257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157" w:rsidRPr="00EC4157">
          <w:rPr>
            <w:noProof/>
            <w:lang w:val="es-ES"/>
          </w:rPr>
          <w:t>8</w:t>
        </w:r>
        <w:r>
          <w:fldChar w:fldCharType="end"/>
        </w:r>
      </w:p>
    </w:sdtContent>
  </w:sdt>
  <w:p w:rsidR="00A257CE" w:rsidRDefault="00A257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C6" w:rsidRDefault="00DD0EC6" w:rsidP="009336AC">
      <w:pPr>
        <w:spacing w:after="0" w:line="240" w:lineRule="auto"/>
      </w:pPr>
      <w:r>
        <w:separator/>
      </w:r>
    </w:p>
  </w:footnote>
  <w:footnote w:type="continuationSeparator" w:id="0">
    <w:p w:rsidR="00DD0EC6" w:rsidRDefault="00DD0EC6" w:rsidP="0093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AC" w:rsidRDefault="009336AC" w:rsidP="009336A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8"/>
        <w:szCs w:val="28"/>
      </w:rPr>
    </w:pPr>
    <w:r w:rsidRPr="009336AC">
      <w:rPr>
        <w:rFonts w:ascii="Arial" w:eastAsia="Calibri" w:hAnsi="Arial" w:cs="Arial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1A725E1" wp14:editId="4464FC82">
          <wp:simplePos x="0" y="0"/>
          <wp:positionH relativeFrom="margin">
            <wp:align>left</wp:align>
          </wp:positionH>
          <wp:positionV relativeFrom="paragraph">
            <wp:posOffset>7932</wp:posOffset>
          </wp:positionV>
          <wp:extent cx="828675" cy="746416"/>
          <wp:effectExtent l="0" t="0" r="0" b="0"/>
          <wp:wrapThrough wrapText="bothSides">
            <wp:wrapPolygon edited="0">
              <wp:start x="0" y="0"/>
              <wp:lineTo x="0" y="20957"/>
              <wp:lineTo x="20855" y="20957"/>
              <wp:lineTo x="2085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6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36AC" w:rsidRPr="009336AC" w:rsidRDefault="009336AC" w:rsidP="009336A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8"/>
        <w:szCs w:val="28"/>
      </w:rPr>
    </w:pPr>
    <w:r w:rsidRPr="009336AC">
      <w:rPr>
        <w:rFonts w:ascii="Arial" w:eastAsia="Calibri" w:hAnsi="Arial" w:cs="Arial"/>
        <w:b/>
        <w:sz w:val="28"/>
        <w:szCs w:val="28"/>
      </w:rPr>
      <w:t>COMISIÓN DE DESARROLLO SOCIAL</w:t>
    </w:r>
  </w:p>
  <w:p w:rsidR="009336AC" w:rsidRDefault="009336AC">
    <w:pPr>
      <w:pStyle w:val="Encabezado"/>
    </w:pPr>
  </w:p>
  <w:p w:rsidR="009336AC" w:rsidRDefault="009336AC">
    <w:pPr>
      <w:pStyle w:val="Encabezado"/>
    </w:pPr>
  </w:p>
  <w:p w:rsidR="009336AC" w:rsidRDefault="009336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AC"/>
    <w:rsid w:val="00011A39"/>
    <w:rsid w:val="00017849"/>
    <w:rsid w:val="00064C3C"/>
    <w:rsid w:val="000A39CD"/>
    <w:rsid w:val="000B420D"/>
    <w:rsid w:val="000C313F"/>
    <w:rsid w:val="000C327F"/>
    <w:rsid w:val="000C3F78"/>
    <w:rsid w:val="000D38B8"/>
    <w:rsid w:val="000D42F7"/>
    <w:rsid w:val="000E0D3F"/>
    <w:rsid w:val="000E413B"/>
    <w:rsid w:val="00122C0D"/>
    <w:rsid w:val="00157410"/>
    <w:rsid w:val="00172693"/>
    <w:rsid w:val="001804B4"/>
    <w:rsid w:val="001E2D76"/>
    <w:rsid w:val="001F6100"/>
    <w:rsid w:val="0020732F"/>
    <w:rsid w:val="002218AA"/>
    <w:rsid w:val="0024106E"/>
    <w:rsid w:val="002835F2"/>
    <w:rsid w:val="002B024D"/>
    <w:rsid w:val="002C089A"/>
    <w:rsid w:val="002F2FFC"/>
    <w:rsid w:val="00326C0D"/>
    <w:rsid w:val="00326FE2"/>
    <w:rsid w:val="003B14AA"/>
    <w:rsid w:val="003C6124"/>
    <w:rsid w:val="003F2F14"/>
    <w:rsid w:val="003F3211"/>
    <w:rsid w:val="004400DB"/>
    <w:rsid w:val="00442A8E"/>
    <w:rsid w:val="004474BF"/>
    <w:rsid w:val="0046597E"/>
    <w:rsid w:val="0049747D"/>
    <w:rsid w:val="004E2B59"/>
    <w:rsid w:val="004E75AA"/>
    <w:rsid w:val="00527035"/>
    <w:rsid w:val="00545E8D"/>
    <w:rsid w:val="00554991"/>
    <w:rsid w:val="00581AAB"/>
    <w:rsid w:val="005939C5"/>
    <w:rsid w:val="005A0E2B"/>
    <w:rsid w:val="005A6B01"/>
    <w:rsid w:val="005F71B3"/>
    <w:rsid w:val="006024A9"/>
    <w:rsid w:val="00625EB8"/>
    <w:rsid w:val="006D50C4"/>
    <w:rsid w:val="00732C20"/>
    <w:rsid w:val="00753FD8"/>
    <w:rsid w:val="00797C54"/>
    <w:rsid w:val="007C2E6A"/>
    <w:rsid w:val="007C3478"/>
    <w:rsid w:val="007E7132"/>
    <w:rsid w:val="008443CE"/>
    <w:rsid w:val="00845B24"/>
    <w:rsid w:val="00891F99"/>
    <w:rsid w:val="008C4CB4"/>
    <w:rsid w:val="008C6A3A"/>
    <w:rsid w:val="008D7DEB"/>
    <w:rsid w:val="00914C22"/>
    <w:rsid w:val="009336AC"/>
    <w:rsid w:val="00966381"/>
    <w:rsid w:val="0097799C"/>
    <w:rsid w:val="009808A6"/>
    <w:rsid w:val="0098773E"/>
    <w:rsid w:val="00A257CE"/>
    <w:rsid w:val="00A26A9B"/>
    <w:rsid w:val="00A655B0"/>
    <w:rsid w:val="00AC24EB"/>
    <w:rsid w:val="00AD2A79"/>
    <w:rsid w:val="00AF3844"/>
    <w:rsid w:val="00AF6B39"/>
    <w:rsid w:val="00B05CEE"/>
    <w:rsid w:val="00B10766"/>
    <w:rsid w:val="00B21BD3"/>
    <w:rsid w:val="00B26D8D"/>
    <w:rsid w:val="00B73F74"/>
    <w:rsid w:val="00B9672B"/>
    <w:rsid w:val="00BC0F9A"/>
    <w:rsid w:val="00BC3D38"/>
    <w:rsid w:val="00BC700A"/>
    <w:rsid w:val="00BD4EDC"/>
    <w:rsid w:val="00BE214C"/>
    <w:rsid w:val="00C214C7"/>
    <w:rsid w:val="00C37577"/>
    <w:rsid w:val="00C3775F"/>
    <w:rsid w:val="00C464A5"/>
    <w:rsid w:val="00C9036B"/>
    <w:rsid w:val="00CE5207"/>
    <w:rsid w:val="00CE62B8"/>
    <w:rsid w:val="00D16F64"/>
    <w:rsid w:val="00D32E12"/>
    <w:rsid w:val="00D43836"/>
    <w:rsid w:val="00D63355"/>
    <w:rsid w:val="00D713EB"/>
    <w:rsid w:val="00D71676"/>
    <w:rsid w:val="00D73290"/>
    <w:rsid w:val="00DD0EC6"/>
    <w:rsid w:val="00DE7107"/>
    <w:rsid w:val="00E75CB7"/>
    <w:rsid w:val="00E81B17"/>
    <w:rsid w:val="00E8771F"/>
    <w:rsid w:val="00EA7006"/>
    <w:rsid w:val="00EC4157"/>
    <w:rsid w:val="00EE7745"/>
    <w:rsid w:val="00F12D42"/>
    <w:rsid w:val="00F5688C"/>
    <w:rsid w:val="00F56F64"/>
    <w:rsid w:val="00FA2F22"/>
    <w:rsid w:val="00FC5670"/>
    <w:rsid w:val="00FD0D0A"/>
    <w:rsid w:val="00FD572A"/>
    <w:rsid w:val="00FD5B1D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A1155D8-6620-4548-B448-5702DAC8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33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36AC"/>
  </w:style>
  <w:style w:type="paragraph" w:styleId="Piedepgina">
    <w:name w:val="footer"/>
    <w:basedOn w:val="Normal"/>
    <w:link w:val="PiedepginaCar"/>
    <w:uiPriority w:val="99"/>
    <w:unhideWhenUsed/>
    <w:rsid w:val="00933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6AC"/>
  </w:style>
  <w:style w:type="paragraph" w:styleId="Textonotapie">
    <w:name w:val="footnote text"/>
    <w:basedOn w:val="Normal"/>
    <w:link w:val="TextonotapieCar"/>
    <w:uiPriority w:val="99"/>
    <w:semiHidden/>
    <w:unhideWhenUsed/>
    <w:rsid w:val="008443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3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3C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4D2C-ACF6-4A1C-B282-A4A37399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1938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2017-06-01T15:31:00Z</cp:lastPrinted>
  <dcterms:created xsi:type="dcterms:W3CDTF">2017-06-01T18:00:00Z</dcterms:created>
  <dcterms:modified xsi:type="dcterms:W3CDTF">2017-06-01T18:00:00Z</dcterms:modified>
</cp:coreProperties>
</file>